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0EDAD" w14:textId="77777777" w:rsidR="00FB5E2A" w:rsidRDefault="00FB5E2A" w:rsidP="00FB5E2A">
      <w:pPr>
        <w:pStyle w:val="Tytu"/>
        <w:ind w:left="3540" w:firstLine="708"/>
        <w:jc w:val="left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>UMOWA</w:t>
      </w:r>
    </w:p>
    <w:p w14:paraId="2E4B0C1F" w14:textId="77777777" w:rsidR="00FB5E2A" w:rsidRDefault="00FB5E2A" w:rsidP="00FB5E2A">
      <w:pPr>
        <w:ind w:left="708" w:firstLine="708"/>
        <w:jc w:val="both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 xml:space="preserve">       </w:t>
      </w:r>
    </w:p>
    <w:p w14:paraId="101CC7EC" w14:textId="77777777" w:rsidR="00FB5E2A" w:rsidRDefault="00FB5E2A" w:rsidP="00FB5E2A">
      <w:pPr>
        <w:pStyle w:val="Tretekstu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zawarta w Bydgoszczy w dniu </w:t>
      </w:r>
      <w:r w:rsidR="00153C40">
        <w:rPr>
          <w:rFonts w:ascii="Arial" w:hAnsi="Arial" w:cs="Arial"/>
          <w:bCs/>
          <w:sz w:val="22"/>
          <w:szCs w:val="22"/>
          <w:lang w:val="pl-PL"/>
        </w:rPr>
        <w:t>………………</w:t>
      </w:r>
      <w:r>
        <w:rPr>
          <w:rFonts w:ascii="Arial" w:hAnsi="Arial" w:cs="Arial"/>
          <w:bCs/>
          <w:sz w:val="22"/>
          <w:szCs w:val="22"/>
          <w:lang w:val="pl-PL"/>
        </w:rPr>
        <w:t>.</w:t>
      </w:r>
      <w:r w:rsidR="00C6627A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pomiędzy:</w:t>
      </w:r>
    </w:p>
    <w:p w14:paraId="3B2E673A" w14:textId="77777777" w:rsidR="00FB5E2A" w:rsidRDefault="00FB5E2A" w:rsidP="00FB5E2A">
      <w:pPr>
        <w:pStyle w:val="Tretekstu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Leśnym Parkiem Kultury i Wypoczynku ,,Myślęcinek” Sp. z o.o. w Bydgoszczy z siedzibą  przy ul. Gdańskiej 173-175, (KRS 0000122406, NIP 554-030-90-92, Regon 090072920,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wysokość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kapitału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 </w:t>
      </w:r>
      <w:proofErr w:type="spellStart"/>
      <w:r w:rsidR="00053692">
        <w:rPr>
          <w:rFonts w:ascii="Arial" w:hAnsi="Arial" w:cs="Arial"/>
          <w:sz w:val="22"/>
          <w:szCs w:val="22"/>
          <w:lang w:val="de-DE"/>
        </w:rPr>
        <w:t>zakładowego</w:t>
      </w:r>
      <w:proofErr w:type="spellEnd"/>
      <w:r w:rsidR="00053692">
        <w:rPr>
          <w:rFonts w:ascii="Arial" w:hAnsi="Arial" w:cs="Arial"/>
          <w:sz w:val="22"/>
          <w:szCs w:val="22"/>
          <w:lang w:val="de-DE"/>
        </w:rPr>
        <w:t>: 2</w:t>
      </w:r>
      <w:r w:rsidR="006D7D8C">
        <w:rPr>
          <w:rFonts w:ascii="Arial" w:hAnsi="Arial" w:cs="Arial"/>
          <w:sz w:val="22"/>
          <w:szCs w:val="22"/>
          <w:lang w:val="de-DE"/>
        </w:rPr>
        <w:t>6</w:t>
      </w:r>
      <w:r>
        <w:rPr>
          <w:rFonts w:ascii="Arial" w:hAnsi="Arial" w:cs="Arial"/>
          <w:sz w:val="22"/>
          <w:szCs w:val="22"/>
          <w:lang w:val="de-DE"/>
        </w:rPr>
        <w:t>.</w:t>
      </w:r>
      <w:r w:rsidR="006D7D8C">
        <w:rPr>
          <w:rFonts w:ascii="Arial" w:hAnsi="Arial" w:cs="Arial"/>
          <w:sz w:val="22"/>
          <w:szCs w:val="22"/>
          <w:lang w:val="de-DE"/>
        </w:rPr>
        <w:t>768</w:t>
      </w:r>
      <w:r>
        <w:rPr>
          <w:rFonts w:ascii="Arial" w:hAnsi="Arial" w:cs="Arial"/>
          <w:sz w:val="22"/>
          <w:szCs w:val="22"/>
          <w:lang w:val="de-DE"/>
        </w:rPr>
        <w:t>.</w:t>
      </w:r>
      <w:r w:rsidR="006D7D8C">
        <w:rPr>
          <w:rFonts w:ascii="Arial" w:hAnsi="Arial" w:cs="Arial"/>
          <w:sz w:val="22"/>
          <w:szCs w:val="22"/>
          <w:lang w:val="de-DE"/>
        </w:rPr>
        <w:t>70</w:t>
      </w:r>
      <w:r w:rsidR="00BB51F4">
        <w:rPr>
          <w:rFonts w:ascii="Arial" w:hAnsi="Arial" w:cs="Arial"/>
          <w:sz w:val="22"/>
          <w:szCs w:val="22"/>
          <w:lang w:val="de-DE"/>
        </w:rPr>
        <w:t xml:space="preserve">0,-  </w:t>
      </w:r>
      <w:proofErr w:type="spellStart"/>
      <w:r w:rsidR="00BB51F4">
        <w:rPr>
          <w:rFonts w:ascii="Arial" w:hAnsi="Arial" w:cs="Arial"/>
          <w:sz w:val="22"/>
          <w:szCs w:val="22"/>
          <w:lang w:val="de-DE"/>
        </w:rPr>
        <w:t>zł</w:t>
      </w:r>
      <w:proofErr w:type="spellEnd"/>
      <w:r>
        <w:rPr>
          <w:rFonts w:ascii="Arial" w:hAnsi="Arial" w:cs="Arial"/>
          <w:sz w:val="22"/>
          <w:szCs w:val="22"/>
        </w:rPr>
        <w:t>) reprezentowanym przez:</w:t>
      </w:r>
    </w:p>
    <w:p w14:paraId="7E3AE246" w14:textId="77777777" w:rsidR="00FB5E2A" w:rsidRDefault="00FB5E2A" w:rsidP="00FB5E2A">
      <w:pPr>
        <w:ind w:right="-2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Prezesa</w:t>
      </w:r>
      <w:r w:rsidR="009C1029">
        <w:rPr>
          <w:rFonts w:ascii="Arial" w:hAnsi="Arial" w:cs="Arial"/>
          <w:b w:val="0"/>
          <w:sz w:val="22"/>
          <w:szCs w:val="22"/>
        </w:rPr>
        <w:t xml:space="preserve"> Zarządu</w:t>
      </w:r>
      <w:r>
        <w:rPr>
          <w:rFonts w:ascii="Arial" w:hAnsi="Arial" w:cs="Arial"/>
          <w:b w:val="0"/>
          <w:sz w:val="22"/>
          <w:szCs w:val="22"/>
        </w:rPr>
        <w:t xml:space="preserve">  – Marcina  </w:t>
      </w:r>
      <w:proofErr w:type="spellStart"/>
      <w:r>
        <w:rPr>
          <w:rFonts w:ascii="Arial" w:hAnsi="Arial" w:cs="Arial"/>
          <w:b w:val="0"/>
          <w:sz w:val="22"/>
          <w:szCs w:val="22"/>
        </w:rPr>
        <w:t>Heymanna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</w:p>
    <w:p w14:paraId="34079F33" w14:textId="77777777" w:rsidR="00FB5E2A" w:rsidRDefault="00FB5E2A" w:rsidP="00FB5E2A">
      <w:pPr>
        <w:ind w:right="-2" w:firstLine="708"/>
        <w:rPr>
          <w:rFonts w:ascii="Arial" w:hAnsi="Arial" w:cs="Arial"/>
          <w:b w:val="0"/>
          <w:sz w:val="22"/>
          <w:szCs w:val="22"/>
        </w:rPr>
      </w:pPr>
    </w:p>
    <w:p w14:paraId="23734677" w14:textId="77777777" w:rsidR="009C1029" w:rsidRDefault="00FB5E2A" w:rsidP="00FB5E2A">
      <w:pPr>
        <w:tabs>
          <w:tab w:val="left" w:pos="3690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zwanego dalej „Leśny Park”          </w:t>
      </w:r>
    </w:p>
    <w:p w14:paraId="1862FC07" w14:textId="77777777" w:rsidR="00FB5E2A" w:rsidRDefault="00FB5E2A" w:rsidP="00FB5E2A">
      <w:pPr>
        <w:tabs>
          <w:tab w:val="left" w:pos="3690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a</w:t>
      </w:r>
    </w:p>
    <w:p w14:paraId="286B663F" w14:textId="77777777" w:rsidR="00FB5E2A" w:rsidRDefault="00FB5E2A" w:rsidP="00FB5E2A">
      <w:pPr>
        <w:tabs>
          <w:tab w:val="left" w:pos="3690"/>
        </w:tabs>
        <w:jc w:val="both"/>
        <w:rPr>
          <w:rFonts w:ascii="Arial" w:hAnsi="Arial" w:cs="Arial"/>
          <w:b w:val="0"/>
          <w:sz w:val="22"/>
          <w:szCs w:val="22"/>
        </w:rPr>
      </w:pPr>
    </w:p>
    <w:p w14:paraId="3B3E403A" w14:textId="77777777" w:rsidR="00C9660D" w:rsidRDefault="00153C40" w:rsidP="00D23333">
      <w:pPr>
        <w:pStyle w:val="Tretekst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……………….</w:t>
      </w:r>
      <w:r w:rsidR="009742C7">
        <w:rPr>
          <w:rFonts w:ascii="Arial" w:hAnsi="Arial" w:cs="Arial"/>
          <w:sz w:val="22"/>
          <w:szCs w:val="22"/>
          <w:lang w:val="pl-PL"/>
        </w:rPr>
        <w:t xml:space="preserve"> z</w:t>
      </w:r>
      <w:r>
        <w:rPr>
          <w:rFonts w:ascii="Arial" w:hAnsi="Arial" w:cs="Arial"/>
          <w:sz w:val="22"/>
          <w:szCs w:val="22"/>
          <w:lang w:val="pl-PL"/>
        </w:rPr>
        <w:t xml:space="preserve"> siedzibą w ………………………………….. (</w:t>
      </w:r>
      <w:r w:rsidR="009742C7">
        <w:rPr>
          <w:rFonts w:ascii="Arial" w:hAnsi="Arial" w:cs="Arial"/>
          <w:sz w:val="22"/>
          <w:szCs w:val="22"/>
          <w:lang w:val="pl-PL"/>
        </w:rPr>
        <w:t xml:space="preserve">NIP </w:t>
      </w:r>
      <w:r>
        <w:rPr>
          <w:rFonts w:ascii="Arial" w:hAnsi="Arial" w:cs="Arial"/>
          <w:sz w:val="22"/>
          <w:szCs w:val="22"/>
          <w:lang w:val="pl-PL"/>
        </w:rPr>
        <w:t>…………………</w:t>
      </w:r>
      <w:r w:rsidR="009742C7">
        <w:rPr>
          <w:rFonts w:ascii="Arial" w:hAnsi="Arial" w:cs="Arial"/>
          <w:sz w:val="22"/>
          <w:szCs w:val="22"/>
          <w:lang w:val="pl-PL"/>
        </w:rPr>
        <w:t xml:space="preserve">, Regon </w:t>
      </w:r>
      <w:r>
        <w:rPr>
          <w:rFonts w:ascii="Arial" w:hAnsi="Arial" w:cs="Arial"/>
          <w:sz w:val="22"/>
          <w:szCs w:val="22"/>
          <w:lang w:val="pl-PL"/>
        </w:rPr>
        <w:t>……………………</w:t>
      </w:r>
      <w:r w:rsidR="009742C7">
        <w:rPr>
          <w:rFonts w:ascii="Arial" w:hAnsi="Arial" w:cs="Arial"/>
          <w:sz w:val="22"/>
          <w:szCs w:val="22"/>
          <w:lang w:val="pl-PL"/>
        </w:rPr>
        <w:t xml:space="preserve">), </w:t>
      </w:r>
      <w:r w:rsidR="00080BDC">
        <w:rPr>
          <w:rFonts w:ascii="Arial" w:hAnsi="Arial" w:cs="Arial"/>
          <w:sz w:val="22"/>
          <w:szCs w:val="22"/>
        </w:rPr>
        <w:t>reprezentowanym</w:t>
      </w:r>
      <w:r w:rsidR="00FB5E2A">
        <w:rPr>
          <w:rFonts w:ascii="Arial" w:hAnsi="Arial" w:cs="Arial"/>
          <w:sz w:val="22"/>
          <w:szCs w:val="22"/>
        </w:rPr>
        <w:t xml:space="preserve"> przez: </w:t>
      </w:r>
    </w:p>
    <w:p w14:paraId="5E32B388" w14:textId="77777777" w:rsidR="00C9660D" w:rsidRPr="00C9660D" w:rsidRDefault="00153C40" w:rsidP="00D23333">
      <w:pPr>
        <w:pStyle w:val="Tretekstu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…………………………………..</w:t>
      </w:r>
    </w:p>
    <w:p w14:paraId="5A1E46AA" w14:textId="77777777" w:rsidR="00FB5E2A" w:rsidRDefault="00FB5E2A" w:rsidP="00FB5E2A">
      <w:pPr>
        <w:pStyle w:val="Tretekstu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zwanego dalej „Dzierżawcą” </w:t>
      </w:r>
    </w:p>
    <w:p w14:paraId="5689D4ED" w14:textId="77777777" w:rsidR="00FB5E2A" w:rsidRDefault="00FB5E2A" w:rsidP="00FB5E2A">
      <w:pPr>
        <w:pStyle w:val="Nagwek1"/>
        <w:jc w:val="both"/>
      </w:pPr>
      <w:r>
        <w:tab/>
      </w:r>
    </w:p>
    <w:p w14:paraId="00BA7AE4" w14:textId="77777777" w:rsidR="00FB5E2A" w:rsidRDefault="00FB5E2A" w:rsidP="00FB5E2A">
      <w:pPr>
        <w:pStyle w:val="Tretekstu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§1</w:t>
      </w:r>
    </w:p>
    <w:p w14:paraId="0D093ACC" w14:textId="22B2279C" w:rsidR="00EA6DDF" w:rsidRDefault="00EA6DDF" w:rsidP="00EA6DDF">
      <w:pPr>
        <w:pStyle w:val="Tekstpodstawowy"/>
        <w:numPr>
          <w:ilvl w:val="0"/>
          <w:numId w:val="21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Wydzierżawiający oddaje Dzierżawcy w dzierżawę teren z przeznaczeniem pod działalność gastronomiczną o powierzchni użytkowej </w:t>
      </w:r>
      <w:r w:rsidR="00891F8B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0 m</w:t>
      </w:r>
      <w:r>
        <w:rPr>
          <w:rFonts w:ascii="Arial" w:hAnsi="Arial" w:cs="Arial"/>
          <w:sz w:val="22"/>
          <w:szCs w:val="22"/>
          <w:vertAlign w:val="superscript"/>
        </w:rPr>
        <w:t xml:space="preserve">2 </w:t>
      </w:r>
      <w:r>
        <w:rPr>
          <w:rFonts w:ascii="Arial" w:hAnsi="Arial" w:cs="Arial"/>
          <w:sz w:val="22"/>
          <w:szCs w:val="22"/>
        </w:rPr>
        <w:t xml:space="preserve"> położony w Bydgoszczy </w:t>
      </w:r>
      <w:r w:rsidRPr="009B5812">
        <w:rPr>
          <w:rFonts w:ascii="Arial" w:hAnsi="Arial" w:cs="Arial"/>
          <w:sz w:val="22"/>
          <w:szCs w:val="22"/>
        </w:rPr>
        <w:t xml:space="preserve">przy ul. Gdańskiej 173-175, na terenie będącym  w użyczeniu Leśnego Parku Kultury i Wypoczynku „Myślęcinek” Sp. z o.o. w Bydgoszczy, na działce nr ew. </w:t>
      </w:r>
      <w:r w:rsidR="004970E4" w:rsidRPr="009B5812">
        <w:rPr>
          <w:rFonts w:ascii="Arial" w:hAnsi="Arial" w:cs="Arial"/>
          <w:sz w:val="22"/>
          <w:szCs w:val="22"/>
        </w:rPr>
        <w:t>1</w:t>
      </w:r>
      <w:r w:rsidRPr="009B5812">
        <w:rPr>
          <w:rFonts w:ascii="Arial" w:hAnsi="Arial" w:cs="Arial"/>
          <w:sz w:val="22"/>
          <w:szCs w:val="22"/>
        </w:rPr>
        <w:t>/</w:t>
      </w:r>
      <w:r w:rsidR="004970E4" w:rsidRPr="009B5812">
        <w:rPr>
          <w:rFonts w:ascii="Arial" w:hAnsi="Arial" w:cs="Arial"/>
          <w:sz w:val="22"/>
          <w:szCs w:val="22"/>
        </w:rPr>
        <w:t>3</w:t>
      </w:r>
      <w:r w:rsidRPr="009B5812">
        <w:rPr>
          <w:rFonts w:ascii="Arial" w:hAnsi="Arial" w:cs="Arial"/>
          <w:sz w:val="22"/>
          <w:szCs w:val="22"/>
        </w:rPr>
        <w:t xml:space="preserve"> obręb 363</w:t>
      </w:r>
      <w:r>
        <w:rPr>
          <w:rFonts w:ascii="Arial" w:hAnsi="Arial" w:cs="Arial"/>
          <w:sz w:val="22"/>
          <w:szCs w:val="22"/>
        </w:rPr>
        <w:t xml:space="preserve">(lokalizacja na załączniku graficznym nr 1). </w:t>
      </w:r>
    </w:p>
    <w:p w14:paraId="36215FE7" w14:textId="77777777" w:rsidR="00EA6DDF" w:rsidRDefault="00EA6DDF" w:rsidP="00EA6DDF">
      <w:pPr>
        <w:pStyle w:val="Tekstpodstawowy"/>
        <w:numPr>
          <w:ilvl w:val="0"/>
          <w:numId w:val="21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Dzierżawca przejmuje teren w stanie obecnym, jako odpowiedni do prowadzenia działalności gastronomicznej. Wszelkie prace budowlane, posadowienie obiektu, wyposażenie, renowacje podłoża itp. mające na celu prowadzenie działalności wymienionej w pkt. 1 odbędą się na koszt Dzierżawcy (bez żądania zwrotu poniesionych nakładów). </w:t>
      </w:r>
    </w:p>
    <w:p w14:paraId="39690450" w14:textId="463CDEB1" w:rsidR="00EA6DDF" w:rsidRDefault="00EA6DDF" w:rsidP="00EA6DDF">
      <w:pPr>
        <w:pStyle w:val="Tekstpodstawowy"/>
        <w:numPr>
          <w:ilvl w:val="0"/>
          <w:numId w:val="21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Integralną część umowy stanowi dostarczona </w:t>
      </w:r>
      <w:r w:rsidR="006D24AA">
        <w:rPr>
          <w:rFonts w:ascii="Arial" w:hAnsi="Arial" w:cs="Arial"/>
          <w:sz w:val="22"/>
          <w:szCs w:val="22"/>
        </w:rPr>
        <w:t>przez Dzierżawcę i zaakceptowana</w:t>
      </w:r>
      <w:r>
        <w:rPr>
          <w:rFonts w:ascii="Arial" w:hAnsi="Arial" w:cs="Arial"/>
          <w:sz w:val="22"/>
          <w:szCs w:val="22"/>
        </w:rPr>
        <w:t xml:space="preserve"> przez Wydzierżawiającego</w:t>
      </w:r>
      <w:r w:rsidR="00E73953">
        <w:rPr>
          <w:rFonts w:ascii="Arial" w:hAnsi="Arial" w:cs="Arial"/>
          <w:sz w:val="22"/>
          <w:szCs w:val="22"/>
        </w:rPr>
        <w:t xml:space="preserve"> </w:t>
      </w:r>
      <w:r w:rsidR="006D24AA">
        <w:rPr>
          <w:rFonts w:ascii="Arial" w:hAnsi="Arial" w:cs="Arial"/>
          <w:sz w:val="22"/>
          <w:szCs w:val="22"/>
        </w:rPr>
        <w:t xml:space="preserve">dokumentacja </w:t>
      </w:r>
      <w:r w:rsidR="00231170">
        <w:rPr>
          <w:rFonts w:ascii="Arial" w:hAnsi="Arial" w:cs="Arial"/>
          <w:sz w:val="22"/>
          <w:szCs w:val="22"/>
        </w:rPr>
        <w:t xml:space="preserve">zagospodarowania terenu </w:t>
      </w:r>
      <w:r w:rsidR="00E73953">
        <w:rPr>
          <w:rFonts w:ascii="Arial" w:hAnsi="Arial" w:cs="Arial"/>
          <w:sz w:val="22"/>
          <w:szCs w:val="22"/>
        </w:rPr>
        <w:t xml:space="preserve">z mapką: </w:t>
      </w:r>
      <w:r w:rsidR="00CC7F76">
        <w:rPr>
          <w:rFonts w:ascii="Arial" w:hAnsi="Arial" w:cs="Arial"/>
          <w:sz w:val="22"/>
          <w:szCs w:val="22"/>
        </w:rPr>
        <w:t xml:space="preserve"> </w:t>
      </w:r>
      <w:r w:rsidR="006D24AA">
        <w:rPr>
          <w:rFonts w:ascii="Arial" w:hAnsi="Arial" w:cs="Arial"/>
          <w:sz w:val="22"/>
          <w:szCs w:val="22"/>
        </w:rPr>
        <w:t>uwzględniająca</w:t>
      </w:r>
      <w:r w:rsidR="00E73953">
        <w:rPr>
          <w:rFonts w:ascii="Arial" w:hAnsi="Arial" w:cs="Arial"/>
          <w:sz w:val="22"/>
          <w:szCs w:val="22"/>
        </w:rPr>
        <w:t xml:space="preserve"> </w:t>
      </w:r>
      <w:r w:rsidR="00CC7F76">
        <w:rPr>
          <w:rFonts w:ascii="Arial" w:hAnsi="Arial" w:cs="Arial"/>
          <w:sz w:val="22"/>
          <w:szCs w:val="22"/>
        </w:rPr>
        <w:t>projekt graficzny obiektu gastronomicznego</w:t>
      </w:r>
      <w:r w:rsidR="00E73953">
        <w:rPr>
          <w:rFonts w:ascii="Arial" w:hAnsi="Arial" w:cs="Arial"/>
          <w:sz w:val="22"/>
          <w:szCs w:val="22"/>
        </w:rPr>
        <w:t xml:space="preserve"> </w:t>
      </w:r>
      <w:r w:rsidR="00CC7F76">
        <w:rPr>
          <w:rFonts w:ascii="Arial" w:hAnsi="Arial" w:cs="Arial"/>
          <w:sz w:val="22"/>
          <w:szCs w:val="22"/>
        </w:rPr>
        <w:t>( zdjęcia, rysunek, wydruk)</w:t>
      </w:r>
      <w:r w:rsidR="006D24AA">
        <w:rPr>
          <w:rFonts w:ascii="Arial" w:hAnsi="Arial" w:cs="Arial"/>
          <w:sz w:val="22"/>
          <w:szCs w:val="22"/>
        </w:rPr>
        <w:t xml:space="preserve"> przy założeniu, iż projekt musi uwzględniać bezpieczeństwo ruchu na ścieżkach rowerowych i pieszych w związku z ukształtowaniem</w:t>
      </w:r>
      <w:r w:rsidR="00E73953">
        <w:rPr>
          <w:rFonts w:ascii="Arial" w:hAnsi="Arial" w:cs="Arial"/>
          <w:sz w:val="22"/>
          <w:szCs w:val="22"/>
        </w:rPr>
        <w:t xml:space="preserve"> </w:t>
      </w:r>
      <w:r w:rsidR="006D24AA">
        <w:rPr>
          <w:rFonts w:ascii="Arial" w:hAnsi="Arial" w:cs="Arial"/>
          <w:sz w:val="22"/>
          <w:szCs w:val="22"/>
        </w:rPr>
        <w:t>najbliższego</w:t>
      </w:r>
      <w:r w:rsidR="00CC7F76">
        <w:rPr>
          <w:rFonts w:ascii="Arial" w:hAnsi="Arial" w:cs="Arial"/>
          <w:sz w:val="22"/>
          <w:szCs w:val="22"/>
        </w:rPr>
        <w:t xml:space="preserve"> teren</w:t>
      </w:r>
      <w:r w:rsidR="006D24AA">
        <w:rPr>
          <w:rFonts w:ascii="Arial" w:hAnsi="Arial" w:cs="Arial"/>
          <w:sz w:val="22"/>
          <w:szCs w:val="22"/>
        </w:rPr>
        <w:t>u</w:t>
      </w:r>
      <w:r w:rsidR="00E73953">
        <w:rPr>
          <w:rFonts w:ascii="Arial" w:hAnsi="Arial" w:cs="Arial"/>
          <w:sz w:val="22"/>
          <w:szCs w:val="22"/>
        </w:rPr>
        <w:t xml:space="preserve"> </w:t>
      </w:r>
      <w:r w:rsidR="00E27ABB" w:rsidRPr="00E27ABB">
        <w:rPr>
          <w:rFonts w:ascii="Arial" w:hAnsi="Arial" w:cs="Arial"/>
          <w:sz w:val="22"/>
          <w:szCs w:val="22"/>
        </w:rPr>
        <w:t>i infrastruktur</w:t>
      </w:r>
      <w:r w:rsidR="006D24AA">
        <w:rPr>
          <w:rFonts w:ascii="Arial" w:hAnsi="Arial" w:cs="Arial"/>
          <w:sz w:val="22"/>
          <w:szCs w:val="22"/>
        </w:rPr>
        <w:t xml:space="preserve">ą znajdującą się w pobliżu </w:t>
      </w:r>
      <w:r w:rsidR="00CC7F76">
        <w:rPr>
          <w:rFonts w:ascii="Arial" w:hAnsi="Arial" w:cs="Arial"/>
          <w:sz w:val="22"/>
          <w:szCs w:val="22"/>
        </w:rPr>
        <w:t xml:space="preserve">. Niniejsza dokumentacja </w:t>
      </w:r>
      <w:r w:rsidR="00E73953">
        <w:rPr>
          <w:rFonts w:ascii="Arial" w:hAnsi="Arial" w:cs="Arial"/>
          <w:sz w:val="22"/>
          <w:szCs w:val="22"/>
        </w:rPr>
        <w:t xml:space="preserve">stanowił </w:t>
      </w:r>
      <w:r w:rsidR="00CC7F76">
        <w:rPr>
          <w:rFonts w:ascii="Arial" w:hAnsi="Arial" w:cs="Arial"/>
          <w:sz w:val="22"/>
          <w:szCs w:val="22"/>
        </w:rPr>
        <w:t xml:space="preserve"> będzie załącznik nr 2.</w:t>
      </w:r>
    </w:p>
    <w:p w14:paraId="33EE80BB" w14:textId="77777777" w:rsidR="006515DC" w:rsidRDefault="006515DC" w:rsidP="00FB5E2A">
      <w:pPr>
        <w:pStyle w:val="Tretekstu"/>
        <w:jc w:val="center"/>
        <w:rPr>
          <w:rFonts w:ascii="Arial" w:hAnsi="Arial" w:cs="Arial"/>
          <w:sz w:val="22"/>
          <w:szCs w:val="22"/>
        </w:rPr>
      </w:pPr>
    </w:p>
    <w:p w14:paraId="5FCD50DC" w14:textId="77777777" w:rsidR="00FB5E2A" w:rsidRDefault="00FB5E2A" w:rsidP="00FB5E2A">
      <w:pPr>
        <w:pStyle w:val="Tretekstu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§2</w:t>
      </w:r>
    </w:p>
    <w:p w14:paraId="62A3FA56" w14:textId="77777777" w:rsidR="00FB5E2A" w:rsidRDefault="00FB5E2A" w:rsidP="00FB5E2A">
      <w:pPr>
        <w:pStyle w:val="Tretekstu"/>
        <w:numPr>
          <w:ilvl w:val="0"/>
          <w:numId w:val="1"/>
        </w:numPr>
        <w:spacing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Dzierżawca oświadcza, iż dysponuje należytą wiedzą, uprawnieniami oraz środkami finansowymi i technicznymi niezbędnymi do przygotowania i obsługi działalności określonej w §1.</w:t>
      </w:r>
    </w:p>
    <w:p w14:paraId="47C79D18" w14:textId="77777777" w:rsidR="00FB5E2A" w:rsidRDefault="00FB5E2A" w:rsidP="00FB5E2A">
      <w:pPr>
        <w:pStyle w:val="Tretekstu"/>
        <w:numPr>
          <w:ilvl w:val="0"/>
          <w:numId w:val="1"/>
        </w:numPr>
        <w:spacing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Leśny Park wyraża zgodę, aby Dzierżawca wykonał niezbędne prace na działce stanowiącej przedmiot umowy, celem przygotowania działalności określonej w §1, zgodnie z projektem załączonym w formie załącznika nr 2.</w:t>
      </w:r>
    </w:p>
    <w:p w14:paraId="4FE2721E" w14:textId="77777777" w:rsidR="00FB5E2A" w:rsidRDefault="00FB5E2A" w:rsidP="00FB5E2A">
      <w:pPr>
        <w:pStyle w:val="Tretekstu"/>
        <w:numPr>
          <w:ilvl w:val="0"/>
          <w:numId w:val="1"/>
        </w:numPr>
        <w:spacing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Dzierżawca zapewni, własnym staraniem i na własny koszt, zakup niezbędnych materiałów, urządzeń</w:t>
      </w:r>
      <w:r w:rsidR="00EA6DDF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i sprzętu oraz wykonanie prac związanych z przygotowaniem </w:t>
      </w:r>
      <w:r w:rsidR="00EA6DDF"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t>i funkcjonowaniem działalności opisanej w §1 ust.1</w:t>
      </w:r>
    </w:p>
    <w:p w14:paraId="3D40BEEB" w14:textId="77777777" w:rsidR="00FB5E2A" w:rsidRDefault="00FB5E2A" w:rsidP="00FB5E2A">
      <w:pPr>
        <w:pStyle w:val="Tretekstu"/>
        <w:numPr>
          <w:ilvl w:val="0"/>
          <w:numId w:val="1"/>
        </w:numPr>
        <w:spacing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Dzierżawca wykona wszelkie wskazane wyżej prace w sposób niezakłócający funkcjonowania działalności Leśnego Parku oraz niepowodujący zniszczeń </w:t>
      </w:r>
      <w:r>
        <w:rPr>
          <w:rFonts w:ascii="Arial" w:hAnsi="Arial" w:cs="Arial"/>
          <w:bCs/>
          <w:sz w:val="22"/>
          <w:szCs w:val="22"/>
        </w:rPr>
        <w:br/>
        <w:t xml:space="preserve">i utrudnień w normalnym funkcjonowaniu działalności na działkach sąsiadujących </w:t>
      </w:r>
      <w:r>
        <w:rPr>
          <w:rFonts w:ascii="Arial" w:hAnsi="Arial" w:cs="Arial"/>
          <w:bCs/>
          <w:sz w:val="22"/>
          <w:szCs w:val="22"/>
        </w:rPr>
        <w:br/>
        <w:t xml:space="preserve">z przedmiotem dzierżawy. </w:t>
      </w:r>
    </w:p>
    <w:p w14:paraId="77E904ED" w14:textId="77777777" w:rsidR="00FB5E2A" w:rsidRDefault="00FB5E2A" w:rsidP="00FB5E2A">
      <w:pPr>
        <w:pStyle w:val="Tretekstu"/>
        <w:numPr>
          <w:ilvl w:val="0"/>
          <w:numId w:val="1"/>
        </w:numPr>
        <w:spacing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Dzierżawca nie ma prawa przelewać jakichkolwiek</w:t>
      </w:r>
      <w:r w:rsidR="009C1029">
        <w:rPr>
          <w:rFonts w:ascii="Arial" w:hAnsi="Arial" w:cs="Arial"/>
          <w:bCs/>
          <w:sz w:val="22"/>
          <w:szCs w:val="22"/>
        </w:rPr>
        <w:t xml:space="preserve"> praw wynikających z niniejszej </w:t>
      </w:r>
      <w:r>
        <w:rPr>
          <w:rFonts w:ascii="Arial" w:hAnsi="Arial" w:cs="Arial"/>
          <w:bCs/>
          <w:sz w:val="22"/>
          <w:szCs w:val="22"/>
        </w:rPr>
        <w:t xml:space="preserve">umowy na rzecz osób trzecich bez zgody Leśnego Parku wyrażonej na piśmie.   </w:t>
      </w:r>
    </w:p>
    <w:p w14:paraId="416EE3D8" w14:textId="77777777" w:rsidR="00FB5E2A" w:rsidRDefault="00FB5E2A" w:rsidP="00FB5E2A">
      <w:pPr>
        <w:pStyle w:val="Tretekstu"/>
        <w:numPr>
          <w:ilvl w:val="0"/>
          <w:numId w:val="1"/>
        </w:numPr>
        <w:spacing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Działalność prowadzona przez Dzierżawcę na terenie oddanym w dzierżawę prowadzona będzie na wyłączny koszt i pełne ryzyko Dzierżawcy.</w:t>
      </w:r>
    </w:p>
    <w:p w14:paraId="5627B719" w14:textId="66E3D26F" w:rsidR="00FB5E2A" w:rsidRDefault="00FB5E2A" w:rsidP="00FB5E2A">
      <w:pPr>
        <w:pStyle w:val="Tretekstu"/>
        <w:numPr>
          <w:ilvl w:val="0"/>
          <w:numId w:val="1"/>
        </w:numPr>
        <w:tabs>
          <w:tab w:val="left" w:pos="1400"/>
        </w:tabs>
        <w:spacing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Dzierżawca zobowiązany jest, na własny koszt i we własnym imieniu, uzyskać wszelkie zezwolenia wymagane do prowadzen</w:t>
      </w:r>
      <w:r w:rsidR="00C6627A">
        <w:rPr>
          <w:rFonts w:ascii="Arial" w:hAnsi="Arial" w:cs="Arial"/>
          <w:bCs/>
          <w:sz w:val="22"/>
          <w:szCs w:val="22"/>
        </w:rPr>
        <w:t xml:space="preserve">ia działalności, o której mowa </w:t>
      </w:r>
      <w:r>
        <w:rPr>
          <w:rFonts w:ascii="Arial" w:hAnsi="Arial" w:cs="Arial"/>
          <w:bCs/>
          <w:sz w:val="22"/>
          <w:szCs w:val="22"/>
        </w:rPr>
        <w:t xml:space="preserve">w niniejszej umowie na wydzierżawionym terenie. </w:t>
      </w:r>
    </w:p>
    <w:p w14:paraId="272F6DD0" w14:textId="725F5580" w:rsidR="005B3985" w:rsidRPr="003F2B94" w:rsidRDefault="00933791" w:rsidP="003F2B94">
      <w:pPr>
        <w:pStyle w:val="Tretekstu"/>
        <w:numPr>
          <w:ilvl w:val="0"/>
          <w:numId w:val="1"/>
        </w:numPr>
        <w:tabs>
          <w:tab w:val="left" w:pos="1400"/>
        </w:tabs>
        <w:spacing w:line="240" w:lineRule="auto"/>
        <w:rPr>
          <w:rFonts w:ascii="Arial" w:hAnsi="Arial" w:cs="Arial"/>
          <w:bCs/>
          <w:sz w:val="22"/>
          <w:szCs w:val="22"/>
        </w:rPr>
      </w:pPr>
      <w:r w:rsidRPr="003F2B94">
        <w:rPr>
          <w:rFonts w:ascii="Arial" w:hAnsi="Arial" w:cs="Arial"/>
          <w:sz w:val="22"/>
          <w:szCs w:val="22"/>
          <w:lang w:val="pl-PL" w:eastAsia="pl-PL"/>
        </w:rPr>
        <w:t xml:space="preserve">Dzierżawca jest zobowiązany </w:t>
      </w:r>
      <w:r w:rsidR="005B3985" w:rsidRPr="003F2B94">
        <w:rPr>
          <w:rFonts w:ascii="Arial" w:hAnsi="Arial" w:cs="Arial"/>
          <w:sz w:val="22"/>
          <w:szCs w:val="22"/>
        </w:rPr>
        <w:t xml:space="preserve">po sezonie </w:t>
      </w:r>
      <w:proofErr w:type="spellStart"/>
      <w:r w:rsidR="005B3985" w:rsidRPr="003F2B94">
        <w:rPr>
          <w:rFonts w:ascii="Arial" w:hAnsi="Arial" w:cs="Arial"/>
          <w:sz w:val="22"/>
          <w:szCs w:val="22"/>
        </w:rPr>
        <w:t>wiosenno</w:t>
      </w:r>
      <w:proofErr w:type="spellEnd"/>
      <w:r w:rsidR="005B3985" w:rsidRPr="003F2B94">
        <w:rPr>
          <w:rFonts w:ascii="Arial" w:hAnsi="Arial" w:cs="Arial"/>
          <w:sz w:val="22"/>
          <w:szCs w:val="22"/>
        </w:rPr>
        <w:t xml:space="preserve"> – letnim </w:t>
      </w:r>
      <w:r w:rsidR="005B3985" w:rsidRPr="003F2B94">
        <w:rPr>
          <w:rFonts w:ascii="Arial" w:hAnsi="Arial" w:cs="Arial"/>
          <w:sz w:val="22"/>
          <w:szCs w:val="22"/>
          <w:lang w:val="pl-PL"/>
        </w:rPr>
        <w:t>usunąć obiekt</w:t>
      </w:r>
      <w:r w:rsidR="005B3985" w:rsidRPr="003F2B94">
        <w:rPr>
          <w:rFonts w:ascii="Arial" w:hAnsi="Arial" w:cs="Arial"/>
          <w:sz w:val="22"/>
          <w:szCs w:val="22"/>
        </w:rPr>
        <w:t xml:space="preserve"> z Leśnego Parku</w:t>
      </w:r>
      <w:r w:rsidR="003F2B94" w:rsidRPr="003F2B94">
        <w:rPr>
          <w:rFonts w:ascii="Arial" w:hAnsi="Arial" w:cs="Arial"/>
          <w:color w:val="FF0000"/>
          <w:sz w:val="22"/>
          <w:szCs w:val="22"/>
          <w:lang w:val="pl-PL"/>
        </w:rPr>
        <w:t>.</w:t>
      </w:r>
      <w:r w:rsidR="005B3985" w:rsidRPr="003F2B94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4CA82DEC" w14:textId="77777777" w:rsidR="006D7D8C" w:rsidRPr="006D7D8C" w:rsidRDefault="006D7D8C" w:rsidP="006D7D8C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b w:val="0"/>
          <w:sz w:val="22"/>
          <w:szCs w:val="22"/>
        </w:rPr>
      </w:pPr>
      <w:r w:rsidRPr="006D7D8C">
        <w:rPr>
          <w:rFonts w:ascii="Arial" w:hAnsi="Arial" w:cs="Arial"/>
          <w:b w:val="0"/>
          <w:bCs w:val="0"/>
          <w:sz w:val="22"/>
          <w:szCs w:val="22"/>
        </w:rPr>
        <w:t xml:space="preserve">Dzierżawca wyraża zgodę na przetwarzanie swoich danych osobowych zawartych </w:t>
      </w:r>
      <w:r w:rsidRPr="006D7D8C">
        <w:rPr>
          <w:rFonts w:ascii="Arial" w:hAnsi="Arial" w:cs="Arial"/>
          <w:b w:val="0"/>
          <w:bCs w:val="0"/>
          <w:sz w:val="22"/>
          <w:szCs w:val="22"/>
        </w:rPr>
        <w:br/>
        <w:t xml:space="preserve">w przedstawionych przeze niego dokumentach dla potrzeb niezbędnych do realizacji niniejszej umowy – zgodnie z art. 7 Rozporządzenia Parlamentu Europejskiego </w:t>
      </w:r>
      <w:r w:rsidRPr="006D7D8C">
        <w:rPr>
          <w:rFonts w:ascii="Arial" w:hAnsi="Arial" w:cs="Arial"/>
          <w:b w:val="0"/>
          <w:bCs w:val="0"/>
          <w:sz w:val="22"/>
          <w:szCs w:val="22"/>
        </w:rPr>
        <w:br/>
        <w:t xml:space="preserve">i Rady (UE) 2016/679 z dnia 27 kwietnia 2016 r. w sprawie ochrony osób fizycznych w związku z przetwarzaniem danych osobowych i w sprawie swobodnego przepływu takich danych oraz uchylenia dyrektywy 95/46/WE (ogólne rozporządzenie o ochronie danych).  </w:t>
      </w:r>
    </w:p>
    <w:p w14:paraId="6AF68987" w14:textId="77777777" w:rsidR="00FB5E2A" w:rsidRPr="00682FF9" w:rsidRDefault="00FB5E2A" w:rsidP="00FB5E2A">
      <w:pPr>
        <w:pStyle w:val="Tretekstu"/>
        <w:spacing w:line="240" w:lineRule="auto"/>
        <w:jc w:val="center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</w:rPr>
        <w:t>§</w:t>
      </w:r>
      <w:r w:rsidR="00EA6DDF">
        <w:rPr>
          <w:rFonts w:ascii="Arial" w:hAnsi="Arial" w:cs="Arial"/>
          <w:bCs/>
          <w:sz w:val="22"/>
          <w:szCs w:val="22"/>
          <w:lang w:val="pl-PL"/>
        </w:rPr>
        <w:t>3</w:t>
      </w:r>
    </w:p>
    <w:p w14:paraId="0F06F53C" w14:textId="77777777" w:rsidR="00153C40" w:rsidRPr="0061222C" w:rsidRDefault="00153C40" w:rsidP="00153C40">
      <w:pPr>
        <w:pStyle w:val="Tekstpodstawowy"/>
        <w:numPr>
          <w:ilvl w:val="0"/>
          <w:numId w:val="16"/>
        </w:numPr>
        <w:spacing w:line="240" w:lineRule="auto"/>
        <w:rPr>
          <w:rFonts w:ascii="Arial" w:hAnsi="Arial" w:cs="Arial"/>
          <w:bCs/>
          <w:sz w:val="22"/>
          <w:szCs w:val="22"/>
        </w:rPr>
      </w:pPr>
      <w:r w:rsidRPr="0061222C">
        <w:rPr>
          <w:rFonts w:ascii="Arial" w:hAnsi="Arial" w:cs="Arial"/>
          <w:bCs/>
          <w:sz w:val="22"/>
          <w:szCs w:val="22"/>
        </w:rPr>
        <w:t>Dzierżawca zobowiązuje się do płacenia miesięcznego czynszu Wydzierżawiającemu:</w:t>
      </w:r>
    </w:p>
    <w:p w14:paraId="18FAB592" w14:textId="77777777" w:rsidR="00153C40" w:rsidRPr="0061222C" w:rsidRDefault="00153C40" w:rsidP="00153C40">
      <w:pPr>
        <w:pStyle w:val="Tekstpodstawowy"/>
        <w:spacing w:line="240" w:lineRule="auto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1.1 w kwocie ……………. zł </w:t>
      </w:r>
      <w:r w:rsidR="00EA6DDF">
        <w:rPr>
          <w:rFonts w:ascii="Arial" w:hAnsi="Arial" w:cs="Arial"/>
          <w:bCs/>
          <w:sz w:val="22"/>
          <w:szCs w:val="22"/>
        </w:rPr>
        <w:t>ne</w:t>
      </w:r>
      <w:r w:rsidRPr="0061222C">
        <w:rPr>
          <w:rFonts w:ascii="Arial" w:hAnsi="Arial" w:cs="Arial"/>
          <w:bCs/>
          <w:sz w:val="22"/>
          <w:szCs w:val="22"/>
        </w:rPr>
        <w:t xml:space="preserve">tto (słownie: </w:t>
      </w:r>
      <w:r>
        <w:rPr>
          <w:rFonts w:ascii="Arial" w:hAnsi="Arial" w:cs="Arial"/>
          <w:bCs/>
          <w:sz w:val="22"/>
          <w:szCs w:val="22"/>
        </w:rPr>
        <w:t>………………………………..</w:t>
      </w:r>
      <w:r w:rsidRPr="0061222C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br/>
        <w:t xml:space="preserve">         </w:t>
      </w:r>
      <w:r w:rsidRPr="0061222C">
        <w:rPr>
          <w:rFonts w:ascii="Arial" w:hAnsi="Arial" w:cs="Arial"/>
          <w:bCs/>
          <w:sz w:val="22"/>
          <w:szCs w:val="22"/>
        </w:rPr>
        <w:t xml:space="preserve">w </w:t>
      </w:r>
      <w:r>
        <w:rPr>
          <w:rFonts w:ascii="Arial" w:hAnsi="Arial" w:cs="Arial"/>
          <w:bCs/>
          <w:sz w:val="22"/>
          <w:szCs w:val="22"/>
        </w:rPr>
        <w:t>okresie</w:t>
      </w:r>
      <w:r w:rsidRPr="0061222C">
        <w:rPr>
          <w:rFonts w:ascii="Arial" w:hAnsi="Arial" w:cs="Arial"/>
          <w:bCs/>
          <w:sz w:val="22"/>
          <w:szCs w:val="22"/>
        </w:rPr>
        <w:t xml:space="preserve"> od </w:t>
      </w:r>
      <w:r>
        <w:rPr>
          <w:rFonts w:ascii="Arial" w:hAnsi="Arial" w:cs="Arial"/>
          <w:bCs/>
          <w:sz w:val="22"/>
          <w:szCs w:val="22"/>
        </w:rPr>
        <w:t xml:space="preserve">1  </w:t>
      </w:r>
      <w:r w:rsidRPr="0061222C">
        <w:rPr>
          <w:rFonts w:ascii="Arial" w:hAnsi="Arial" w:cs="Arial"/>
          <w:bCs/>
          <w:sz w:val="22"/>
          <w:szCs w:val="22"/>
        </w:rPr>
        <w:t xml:space="preserve">kwietnia do </w:t>
      </w:r>
      <w:r>
        <w:rPr>
          <w:rFonts w:ascii="Arial" w:hAnsi="Arial" w:cs="Arial"/>
          <w:bCs/>
          <w:sz w:val="22"/>
          <w:szCs w:val="22"/>
        </w:rPr>
        <w:t>30 września</w:t>
      </w:r>
      <w:r w:rsidRPr="0061222C">
        <w:rPr>
          <w:rFonts w:ascii="Arial" w:hAnsi="Arial" w:cs="Arial"/>
          <w:bCs/>
          <w:sz w:val="22"/>
          <w:szCs w:val="22"/>
        </w:rPr>
        <w:t>,</w:t>
      </w:r>
    </w:p>
    <w:p w14:paraId="65147369" w14:textId="77777777" w:rsidR="00153C40" w:rsidRPr="0061222C" w:rsidRDefault="00153C40" w:rsidP="00153C40">
      <w:pPr>
        <w:pStyle w:val="Tekstpodstawowy"/>
        <w:spacing w:line="240" w:lineRule="auto"/>
        <w:ind w:firstLine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1.2 w kwocie …………… </w:t>
      </w:r>
      <w:r w:rsidRPr="0061222C">
        <w:rPr>
          <w:rFonts w:ascii="Arial" w:hAnsi="Arial" w:cs="Arial"/>
          <w:bCs/>
          <w:sz w:val="22"/>
          <w:szCs w:val="22"/>
        </w:rPr>
        <w:t xml:space="preserve">zł </w:t>
      </w:r>
      <w:r w:rsidR="00EA6DDF">
        <w:rPr>
          <w:rFonts w:ascii="Arial" w:hAnsi="Arial" w:cs="Arial"/>
          <w:bCs/>
          <w:sz w:val="22"/>
          <w:szCs w:val="22"/>
        </w:rPr>
        <w:t>ne</w:t>
      </w:r>
      <w:r w:rsidRPr="0061222C">
        <w:rPr>
          <w:rFonts w:ascii="Arial" w:hAnsi="Arial" w:cs="Arial"/>
          <w:bCs/>
          <w:sz w:val="22"/>
          <w:szCs w:val="22"/>
        </w:rPr>
        <w:t>tto (słownie</w:t>
      </w:r>
      <w:r>
        <w:rPr>
          <w:rFonts w:ascii="Arial" w:hAnsi="Arial" w:cs="Arial"/>
          <w:bCs/>
          <w:sz w:val="22"/>
          <w:szCs w:val="22"/>
        </w:rPr>
        <w:t>:</w:t>
      </w:r>
      <w:r w:rsidRPr="0061222C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……………………..…………</w:t>
      </w:r>
      <w:r w:rsidRPr="0061222C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br/>
        <w:t xml:space="preserve">               </w:t>
      </w:r>
      <w:r w:rsidRPr="0061222C">
        <w:rPr>
          <w:rFonts w:ascii="Arial" w:hAnsi="Arial" w:cs="Arial"/>
          <w:bCs/>
          <w:sz w:val="22"/>
          <w:szCs w:val="22"/>
        </w:rPr>
        <w:t xml:space="preserve">w </w:t>
      </w:r>
      <w:r>
        <w:rPr>
          <w:rFonts w:ascii="Arial" w:hAnsi="Arial" w:cs="Arial"/>
          <w:bCs/>
          <w:sz w:val="22"/>
          <w:szCs w:val="22"/>
        </w:rPr>
        <w:t>okresie</w:t>
      </w:r>
      <w:r w:rsidRPr="0061222C">
        <w:rPr>
          <w:rFonts w:ascii="Arial" w:hAnsi="Arial" w:cs="Arial"/>
          <w:bCs/>
          <w:sz w:val="22"/>
          <w:szCs w:val="22"/>
        </w:rPr>
        <w:t xml:space="preserve">  od </w:t>
      </w:r>
      <w:r>
        <w:rPr>
          <w:rFonts w:ascii="Arial" w:hAnsi="Arial" w:cs="Arial"/>
          <w:bCs/>
          <w:sz w:val="22"/>
          <w:szCs w:val="22"/>
        </w:rPr>
        <w:t>1 października do 31 marca.</w:t>
      </w:r>
    </w:p>
    <w:p w14:paraId="5C9C6706" w14:textId="77777777" w:rsidR="00153C40" w:rsidRDefault="006D7D8C" w:rsidP="00153C40">
      <w:pPr>
        <w:pStyle w:val="Tekstpodstawowy"/>
        <w:numPr>
          <w:ilvl w:val="0"/>
          <w:numId w:val="16"/>
        </w:numPr>
        <w:spacing w:line="240" w:lineRule="auto"/>
        <w:ind w:left="360"/>
        <w:rPr>
          <w:rFonts w:ascii="Arial" w:hAnsi="Arial" w:cs="Arial"/>
          <w:bCs/>
          <w:sz w:val="22"/>
          <w:szCs w:val="22"/>
        </w:rPr>
      </w:pPr>
      <w:r w:rsidRPr="00C9660D">
        <w:rPr>
          <w:rFonts w:ascii="Arial" w:hAnsi="Arial" w:cs="Arial"/>
          <w:bCs/>
          <w:sz w:val="22"/>
          <w:szCs w:val="22"/>
        </w:rPr>
        <w:t>Niezależnie od powyższego w przypadku działalności z niepełnym okresem miesięcznym czynsz za każdy dzień będzie naliczony proporcjonalnie jako kwota wyliczona poprzez ustalenie ilorazu kwoty miesię</w:t>
      </w:r>
      <w:r w:rsidR="00C9660D">
        <w:rPr>
          <w:rFonts w:ascii="Arial" w:hAnsi="Arial" w:cs="Arial"/>
          <w:bCs/>
          <w:sz w:val="22"/>
          <w:szCs w:val="22"/>
        </w:rPr>
        <w:t>cznego czynszu w danym miesiącu</w:t>
      </w:r>
      <w:r w:rsidRPr="00C9660D">
        <w:rPr>
          <w:rFonts w:ascii="Arial" w:hAnsi="Arial" w:cs="Arial"/>
          <w:bCs/>
          <w:sz w:val="22"/>
          <w:szCs w:val="22"/>
        </w:rPr>
        <w:t xml:space="preserve"> i liczby dni danego miesiąca pomnożonego przez liczbę dni faktycznie prowadzonej działalności w danym miesiącu</w:t>
      </w:r>
      <w:r w:rsidR="00153C40">
        <w:rPr>
          <w:rFonts w:ascii="Arial" w:hAnsi="Arial" w:cs="Arial"/>
          <w:bCs/>
          <w:sz w:val="22"/>
          <w:szCs w:val="22"/>
        </w:rPr>
        <w:t>.</w:t>
      </w:r>
    </w:p>
    <w:p w14:paraId="77292FE3" w14:textId="77777777" w:rsidR="00153C40" w:rsidRPr="00001EA2" w:rsidRDefault="00153C40" w:rsidP="00153C40">
      <w:pPr>
        <w:pStyle w:val="Tekstpodstawowy"/>
        <w:numPr>
          <w:ilvl w:val="0"/>
          <w:numId w:val="16"/>
        </w:numPr>
        <w:spacing w:line="240" w:lineRule="auto"/>
        <w:ind w:left="360"/>
        <w:rPr>
          <w:rFonts w:ascii="Arial" w:hAnsi="Arial" w:cs="Arial"/>
          <w:bCs/>
          <w:sz w:val="22"/>
          <w:szCs w:val="22"/>
        </w:rPr>
      </w:pPr>
      <w:r w:rsidRPr="00153C40">
        <w:rPr>
          <w:rFonts w:ascii="Arial" w:hAnsi="Arial" w:cs="Arial"/>
          <w:sz w:val="22"/>
          <w:szCs w:val="22"/>
        </w:rPr>
        <w:t xml:space="preserve">Czynsz określony w niniejszej umowie podlegać będzie </w:t>
      </w:r>
      <w:r w:rsidR="00EA6DDF" w:rsidRPr="0061222C">
        <w:rPr>
          <w:rFonts w:ascii="Arial" w:hAnsi="Arial" w:cs="Arial"/>
          <w:sz w:val="22"/>
          <w:szCs w:val="22"/>
        </w:rPr>
        <w:t>podlegać będzie corocznie waloryzacji o roczny wskaźnik wzrostu cen towarów i usług konsumpcyjnych ogłaszany corocznie przez Prezesa GUS</w:t>
      </w:r>
      <w:r w:rsidRPr="00153C40">
        <w:rPr>
          <w:rFonts w:ascii="Arial" w:hAnsi="Arial" w:cs="Arial"/>
          <w:sz w:val="22"/>
          <w:szCs w:val="22"/>
        </w:rPr>
        <w:t xml:space="preserve"> bez konieczności zmiany niniejszej umowy</w:t>
      </w:r>
      <w:r w:rsidR="00EA6DDF">
        <w:rPr>
          <w:rFonts w:ascii="Arial" w:hAnsi="Arial" w:cs="Arial"/>
          <w:sz w:val="22"/>
          <w:szCs w:val="22"/>
        </w:rPr>
        <w:t>.</w:t>
      </w:r>
    </w:p>
    <w:p w14:paraId="6D0B9586" w14:textId="53A96041" w:rsidR="00001EA2" w:rsidRPr="00001EA2" w:rsidRDefault="00001EA2" w:rsidP="00153C40">
      <w:pPr>
        <w:pStyle w:val="Tekstpodstawowy"/>
        <w:numPr>
          <w:ilvl w:val="0"/>
          <w:numId w:val="16"/>
        </w:numPr>
        <w:spacing w:line="240" w:lineRule="auto"/>
        <w:ind w:left="360"/>
        <w:rPr>
          <w:rFonts w:ascii="Arial Narrow" w:hAnsi="Arial Narrow" w:cs="Arial"/>
          <w:bCs/>
          <w:sz w:val="22"/>
          <w:szCs w:val="22"/>
        </w:rPr>
      </w:pPr>
      <w:r w:rsidRPr="00001EA2">
        <w:rPr>
          <w:rFonts w:ascii="Arial" w:hAnsi="Arial" w:cs="Arial"/>
          <w:sz w:val="22"/>
          <w:szCs w:val="22"/>
        </w:rPr>
        <w:t>Dzierżawca zobowiązuje się do refundowania Wydzierżawiającemu uiszczonej kwoty podatku od nieruchomości od gruntu wchodzącego w zakres niniejszej umowy. Refundacja będzie dokonywana rocznie i obciążona będzie stosownym podatkiem VAT</w:t>
      </w:r>
      <w:r w:rsidRPr="00001EA2">
        <w:rPr>
          <w:rFonts w:ascii="Arial Narrow" w:hAnsi="Arial Narrow"/>
        </w:rPr>
        <w:t>.</w:t>
      </w:r>
    </w:p>
    <w:p w14:paraId="021F0816" w14:textId="77777777" w:rsidR="00153C40" w:rsidRDefault="00EA6DDF" w:rsidP="00153C40">
      <w:pPr>
        <w:pStyle w:val="Tekstpodstawowy"/>
        <w:numPr>
          <w:ilvl w:val="0"/>
          <w:numId w:val="16"/>
        </w:numPr>
        <w:spacing w:line="240" w:lineRule="auto"/>
        <w:ind w:left="360"/>
        <w:rPr>
          <w:rFonts w:ascii="Arial" w:hAnsi="Arial" w:cs="Arial"/>
          <w:bCs/>
          <w:sz w:val="22"/>
          <w:szCs w:val="22"/>
        </w:rPr>
      </w:pPr>
      <w:r w:rsidRPr="00001EA2">
        <w:rPr>
          <w:rFonts w:ascii="Arial Narrow" w:hAnsi="Arial Narrow" w:cs="Arial"/>
          <w:bCs/>
          <w:sz w:val="22"/>
          <w:szCs w:val="22"/>
        </w:rPr>
        <w:t>Zapłata następować będzie z góry, na podstawie faktury wystawionej przez</w:t>
      </w:r>
      <w:r>
        <w:rPr>
          <w:rFonts w:ascii="Arial" w:hAnsi="Arial" w:cs="Arial"/>
          <w:bCs/>
          <w:sz w:val="22"/>
          <w:szCs w:val="22"/>
        </w:rPr>
        <w:t xml:space="preserve"> Wydzierżawiającego, na jego rachunek bankowy, w terminie 14 dni od dnia jej doręczenia Dzierżawcy.</w:t>
      </w:r>
      <w:r w:rsidR="00FB5E2A" w:rsidRPr="00153C40">
        <w:rPr>
          <w:rFonts w:ascii="Arial" w:hAnsi="Arial" w:cs="Arial"/>
          <w:bCs/>
          <w:sz w:val="22"/>
          <w:szCs w:val="22"/>
        </w:rPr>
        <w:t xml:space="preserve"> Za dzień doręczenia faktury uznaje się faktyczny dzień odbioru przesyłki; </w:t>
      </w:r>
      <w:r>
        <w:rPr>
          <w:rFonts w:ascii="Arial" w:hAnsi="Arial" w:cs="Arial"/>
          <w:bCs/>
          <w:sz w:val="22"/>
          <w:szCs w:val="22"/>
        </w:rPr>
        <w:br/>
      </w:r>
      <w:r w:rsidR="00FB5E2A" w:rsidRPr="00153C40">
        <w:rPr>
          <w:rFonts w:ascii="Arial" w:hAnsi="Arial" w:cs="Arial"/>
          <w:bCs/>
          <w:sz w:val="22"/>
          <w:szCs w:val="22"/>
        </w:rPr>
        <w:t>w przypadku jakichkolwiek opóźnień uznaje się 14 dzień od dnia awizowania przesyłki pod adresem wskazanym w niniejszej umowie. Ewentualna zmiana adresu Dzierżawcy wymaga zmiany treści niniejszej umowy. Opóźnienie dzierżawcy w terminowym uregulowaniu faktury spowoduje naliczenie przez Leśny Park ustawowych odsetek zwłoki</w:t>
      </w:r>
      <w:r w:rsidR="00FB5E2A" w:rsidRPr="00153C40">
        <w:rPr>
          <w:rFonts w:ascii="Arial" w:hAnsi="Arial" w:cs="Arial"/>
          <w:bCs/>
          <w:color w:val="FF0000"/>
          <w:sz w:val="22"/>
          <w:szCs w:val="22"/>
        </w:rPr>
        <w:t xml:space="preserve">. </w:t>
      </w:r>
      <w:r w:rsidR="00FB5E2A" w:rsidRPr="00153C40">
        <w:rPr>
          <w:rFonts w:ascii="Arial" w:hAnsi="Arial" w:cs="Arial"/>
          <w:bCs/>
          <w:color w:val="000000"/>
          <w:sz w:val="22"/>
          <w:szCs w:val="22"/>
        </w:rPr>
        <w:t xml:space="preserve">Zwłoka w uregulowaniu opłat czynszu trwająca dłużej niż 2 miesiące spowoduje automatyczne rozwiązanie umowy bez konieczności wypowiadania jej na piśmie i wyznaczania dodatkowego terminu na uregulowanie powstałych zaległości. </w:t>
      </w:r>
    </w:p>
    <w:p w14:paraId="7B85E7C4" w14:textId="77777777" w:rsidR="00FB5E2A" w:rsidRPr="00153C40" w:rsidRDefault="00FB5E2A" w:rsidP="00153C40">
      <w:pPr>
        <w:pStyle w:val="Tekstpodstawowy"/>
        <w:numPr>
          <w:ilvl w:val="0"/>
          <w:numId w:val="16"/>
        </w:numPr>
        <w:spacing w:line="240" w:lineRule="auto"/>
        <w:ind w:left="360"/>
        <w:rPr>
          <w:rFonts w:ascii="Arial" w:hAnsi="Arial" w:cs="Arial"/>
          <w:bCs/>
          <w:sz w:val="22"/>
          <w:szCs w:val="22"/>
        </w:rPr>
      </w:pPr>
      <w:r w:rsidRPr="00153C40">
        <w:rPr>
          <w:rFonts w:ascii="Arial" w:hAnsi="Arial" w:cs="Arial"/>
          <w:bCs/>
          <w:color w:val="000000"/>
          <w:sz w:val="22"/>
          <w:szCs w:val="22"/>
        </w:rPr>
        <w:t>Po upływie okresu trwania umowy lub jej rozwiązania Leśny Park nie ma obowiązku zwracać Dzierżawcy wartości poczynionych przez niego n</w:t>
      </w:r>
      <w:r w:rsidR="006D7D8C" w:rsidRPr="00153C40">
        <w:rPr>
          <w:rFonts w:ascii="Arial" w:hAnsi="Arial" w:cs="Arial"/>
          <w:bCs/>
          <w:color w:val="000000"/>
          <w:sz w:val="22"/>
          <w:szCs w:val="22"/>
        </w:rPr>
        <w:t>akładów na przedmiot dzierżawy.</w:t>
      </w:r>
    </w:p>
    <w:p w14:paraId="5B1937C0" w14:textId="77777777" w:rsidR="00D23333" w:rsidRDefault="00D23333" w:rsidP="00FB5E2A">
      <w:pPr>
        <w:pStyle w:val="Tretekstu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744CCD26" w14:textId="77777777" w:rsidR="00E73953" w:rsidRDefault="00E73953" w:rsidP="00FB5E2A">
      <w:pPr>
        <w:pStyle w:val="Tretekstu"/>
        <w:spacing w:line="240" w:lineRule="auto"/>
        <w:jc w:val="center"/>
        <w:rPr>
          <w:rFonts w:ascii="Arial" w:hAnsi="Arial" w:cs="Arial"/>
          <w:bCs/>
          <w:sz w:val="22"/>
          <w:szCs w:val="22"/>
          <w:lang w:val="pl-PL"/>
        </w:rPr>
      </w:pPr>
    </w:p>
    <w:p w14:paraId="717CA0BB" w14:textId="77777777" w:rsidR="00FB5E2A" w:rsidRPr="00682FF9" w:rsidRDefault="00FB5E2A" w:rsidP="00FB5E2A">
      <w:pPr>
        <w:pStyle w:val="Tretekstu"/>
        <w:spacing w:line="240" w:lineRule="auto"/>
        <w:jc w:val="center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</w:rPr>
        <w:t>§</w:t>
      </w:r>
      <w:r w:rsidR="00EA6DDF">
        <w:rPr>
          <w:rFonts w:ascii="Arial" w:hAnsi="Arial" w:cs="Arial"/>
          <w:bCs/>
          <w:sz w:val="22"/>
          <w:szCs w:val="22"/>
          <w:lang w:val="pl-PL"/>
        </w:rPr>
        <w:t>4</w:t>
      </w:r>
    </w:p>
    <w:p w14:paraId="552F19EC" w14:textId="77777777" w:rsidR="00FB5E2A" w:rsidRDefault="00FB5E2A" w:rsidP="00FB5E2A">
      <w:pPr>
        <w:pStyle w:val="Tretekstu"/>
        <w:numPr>
          <w:ilvl w:val="0"/>
          <w:numId w:val="2"/>
        </w:numPr>
        <w:spacing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Dzierżawca ponosi wobec osób trzecich wyłączną odpowiedzialność za szkody, jakie mogą powstać w związku z dzierżawieniem terenu i prowadzeniem działalności określonej w niniejszej umowie, choćby przepisy prawa nakładały taką odpowiedzialność na Leśny P</w:t>
      </w:r>
      <w:r w:rsidR="009C1029">
        <w:rPr>
          <w:rFonts w:ascii="Arial" w:hAnsi="Arial" w:cs="Arial"/>
          <w:bCs/>
          <w:sz w:val="22"/>
          <w:szCs w:val="22"/>
          <w:lang w:val="pl-PL"/>
        </w:rPr>
        <w:t>ark</w:t>
      </w:r>
      <w:r>
        <w:rPr>
          <w:rFonts w:ascii="Arial" w:hAnsi="Arial" w:cs="Arial"/>
          <w:bCs/>
          <w:sz w:val="22"/>
          <w:szCs w:val="22"/>
        </w:rPr>
        <w:t xml:space="preserve"> jako właściciela lub samoistnego posiadacza przedmiotu dzierżawy.</w:t>
      </w:r>
    </w:p>
    <w:p w14:paraId="0B025378" w14:textId="77777777" w:rsidR="00FB5E2A" w:rsidRDefault="00FB5E2A" w:rsidP="00FB5E2A">
      <w:pPr>
        <w:pStyle w:val="Tretekstu"/>
        <w:numPr>
          <w:ilvl w:val="0"/>
          <w:numId w:val="2"/>
        </w:numPr>
        <w:spacing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Dzierżawca, po okresie dzierżawy bądź rozwiązania umowy, zobowiązana jest do zwrotu przekazanego terenu uporządkowanego i w stanie nie</w:t>
      </w:r>
      <w:r w:rsidR="00FA6566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gorszym w stosunku do stanu w jakim znajdował się przedmiot dzierżawy w dniu oddania Dzierżawcy przedmiotu dzierżawy.  </w:t>
      </w:r>
    </w:p>
    <w:p w14:paraId="7348E92C" w14:textId="77777777" w:rsidR="00FB5E2A" w:rsidRDefault="00FB5E2A" w:rsidP="00FB5E2A">
      <w:pPr>
        <w:pStyle w:val="Tretekstu"/>
        <w:numPr>
          <w:ilvl w:val="0"/>
          <w:numId w:val="2"/>
        </w:numPr>
        <w:spacing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 przypadku opóźnienia Dzierżawcy w zwrocie przedmiotu dzierżawy zapłaci Leśnemu Parkowi za każdy dzień bezumownego korzystania 500,00 zł brutto jako zryczałtowane odszkodowanie.</w:t>
      </w:r>
    </w:p>
    <w:p w14:paraId="4F26413B" w14:textId="77777777" w:rsidR="00FB5E2A" w:rsidRDefault="00FB5E2A" w:rsidP="00FB5E2A">
      <w:pPr>
        <w:pStyle w:val="Tretekstu"/>
        <w:numPr>
          <w:ilvl w:val="0"/>
          <w:numId w:val="2"/>
        </w:numPr>
        <w:spacing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Dzierżawca upoważnia Leśny Park, w przypadku rozwiązania lub wygaśnięcia niniejszej umowy i niezwrócenia Leśnemu Parkowi przedmiotu dzierżawy w terminie określonym przez Leśny Park, do przejęcia przedmiotu dzierżawy łącznie ze znajdującym się na nim wyposażeniem Dzierżawcy. Leśny Park do przejęcia przedmiotu dzierżawy może użyć wyspecjalizowanych służb na koszt Dzierżawcy.</w:t>
      </w:r>
    </w:p>
    <w:p w14:paraId="0FB43D88" w14:textId="29303F4B" w:rsidR="00D23333" w:rsidRPr="00FB1236" w:rsidRDefault="00FB5E2A" w:rsidP="00FB1236">
      <w:pPr>
        <w:pStyle w:val="Tretekstu"/>
        <w:numPr>
          <w:ilvl w:val="0"/>
          <w:numId w:val="2"/>
        </w:numPr>
        <w:spacing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Dzierżawca jest zobowiązany do ubezpieczenia obiektu, sprzętu i prowadzonej działalności. </w:t>
      </w:r>
    </w:p>
    <w:p w14:paraId="10A94262" w14:textId="77777777" w:rsidR="00FB5E2A" w:rsidRPr="00682FF9" w:rsidRDefault="00FB5E2A" w:rsidP="00FB5E2A">
      <w:pPr>
        <w:pStyle w:val="Tretekstu"/>
        <w:spacing w:line="240" w:lineRule="auto"/>
        <w:jc w:val="center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</w:rPr>
        <w:t>§</w:t>
      </w:r>
      <w:r w:rsidR="00EA6DDF">
        <w:rPr>
          <w:rFonts w:ascii="Arial" w:hAnsi="Arial" w:cs="Arial"/>
          <w:bCs/>
          <w:sz w:val="22"/>
          <w:szCs w:val="22"/>
          <w:lang w:val="pl-PL"/>
        </w:rPr>
        <w:t>5</w:t>
      </w:r>
    </w:p>
    <w:p w14:paraId="48645103" w14:textId="77777777" w:rsidR="00FB5E2A" w:rsidRDefault="00FB5E2A" w:rsidP="00FB5E2A">
      <w:pPr>
        <w:pStyle w:val="Tretekstu"/>
        <w:numPr>
          <w:ilvl w:val="0"/>
          <w:numId w:val="3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Dzierżawca zobowiązuje się do przestrzegania zasady, iż na terenie Leśnego Parku Kultury i Wypoczynku ,,Myślęcinek” Sp. z o.o. w Bydgoszczy, w odniesieniu do następujących towarów: piwo,  napoje, obowiązuje zasada sprzedaży tych towarów, </w:t>
      </w:r>
      <w:r w:rsidR="009C1029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z którymi producentami Leśny Park podpisał umowy na partnerstwo promocji </w:t>
      </w:r>
      <w:r w:rsidR="009C1029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i sprzedaży.</w:t>
      </w:r>
    </w:p>
    <w:p w14:paraId="4B84CEC2" w14:textId="77777777" w:rsidR="00FB5E2A" w:rsidRDefault="00FB5E2A" w:rsidP="00FB5E2A">
      <w:pPr>
        <w:pStyle w:val="Tretekstu"/>
        <w:numPr>
          <w:ilvl w:val="0"/>
          <w:numId w:val="3"/>
        </w:numPr>
        <w:spacing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Dzierżawca zobowiązany jest do umieszczania reklam oraz materiałów promocyjnych dostarczonych przez Leśny Park w miejscu dzierżawy. Ekspozycja materiałów reklamowych ustalana będzie każdorazowo przez strony.</w:t>
      </w:r>
    </w:p>
    <w:p w14:paraId="40FCCD2E" w14:textId="77777777" w:rsidR="00FB5E2A" w:rsidRDefault="00FB5E2A" w:rsidP="00FB5E2A">
      <w:pPr>
        <w:pStyle w:val="Tretekstu"/>
        <w:numPr>
          <w:ilvl w:val="0"/>
          <w:numId w:val="3"/>
        </w:numPr>
        <w:spacing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Materiały reklamowe Leśnego Parku lub podmiotów czy osób trzecich, które miałyby być umieszczone na terenie dzierżawy przez Dzierżawcę wymagają uzyskania pisemnej zgody Leśnego Parku.</w:t>
      </w:r>
    </w:p>
    <w:p w14:paraId="3D583C59" w14:textId="77777777" w:rsidR="00FB5E2A" w:rsidRDefault="00FB5E2A" w:rsidP="00FB5E2A">
      <w:pPr>
        <w:pStyle w:val="Tretekstu"/>
        <w:numPr>
          <w:ilvl w:val="0"/>
          <w:numId w:val="3"/>
        </w:numPr>
        <w:spacing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Dzierżawca zapewni swobodny dostęp do przedmiotu służbom Leśnego Parku, służbom współpracującym z Leśnym Parkiem Kultury i Wypoczynku w celu dokonania kontroli przedmiotu dzierżawy w związku z zapisami obowiązujących przepisów prawa oraz  niniejszej umowy.</w:t>
      </w:r>
    </w:p>
    <w:p w14:paraId="2C978668" w14:textId="77777777" w:rsidR="00EA6DDF" w:rsidRDefault="00EA6DDF" w:rsidP="00FB1236">
      <w:pPr>
        <w:pStyle w:val="Tretekstu"/>
        <w:spacing w:line="240" w:lineRule="auto"/>
        <w:rPr>
          <w:rFonts w:ascii="Arial" w:hAnsi="Arial" w:cs="Arial"/>
          <w:bCs/>
          <w:sz w:val="22"/>
          <w:szCs w:val="22"/>
        </w:rPr>
      </w:pPr>
    </w:p>
    <w:p w14:paraId="4C0C1B4C" w14:textId="77777777" w:rsidR="00FB5E2A" w:rsidRPr="00682FF9" w:rsidRDefault="00FB5E2A" w:rsidP="00FB5E2A">
      <w:pPr>
        <w:pStyle w:val="Tretekstu"/>
        <w:spacing w:line="240" w:lineRule="auto"/>
        <w:jc w:val="center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</w:rPr>
        <w:t>§</w:t>
      </w:r>
      <w:r w:rsidR="00EA6DDF">
        <w:rPr>
          <w:rFonts w:ascii="Arial" w:hAnsi="Arial" w:cs="Arial"/>
          <w:bCs/>
          <w:sz w:val="22"/>
          <w:szCs w:val="22"/>
          <w:lang w:val="pl-PL"/>
        </w:rPr>
        <w:t>6</w:t>
      </w:r>
    </w:p>
    <w:p w14:paraId="07801272" w14:textId="77777777" w:rsidR="00FB5E2A" w:rsidRDefault="00FB5E2A" w:rsidP="00FB5E2A">
      <w:pPr>
        <w:pStyle w:val="Tretekstu"/>
        <w:numPr>
          <w:ilvl w:val="0"/>
          <w:numId w:val="10"/>
        </w:numPr>
        <w:spacing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Dzierżawca zobowiązuje się do przestrzegania obowiązujących na terenie Leśnego Parku regulaminów oraz przepisów i zasad dotyczących:</w:t>
      </w:r>
    </w:p>
    <w:p w14:paraId="57505F1A" w14:textId="77777777" w:rsidR="00FB5E2A" w:rsidRDefault="00FB5E2A" w:rsidP="00FB5E2A">
      <w:pPr>
        <w:pStyle w:val="Tretekstu"/>
        <w:numPr>
          <w:ilvl w:val="1"/>
          <w:numId w:val="4"/>
        </w:numPr>
        <w:spacing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ochrony środowiska naturalnego,</w:t>
      </w:r>
    </w:p>
    <w:p w14:paraId="415D516C" w14:textId="77777777" w:rsidR="00FB5E2A" w:rsidRDefault="00FB5E2A" w:rsidP="00FB5E2A">
      <w:pPr>
        <w:pStyle w:val="Tretekstu"/>
        <w:numPr>
          <w:ilvl w:val="1"/>
          <w:numId w:val="4"/>
        </w:numPr>
        <w:spacing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ochrony przeciwpożarowej,</w:t>
      </w:r>
    </w:p>
    <w:p w14:paraId="34096212" w14:textId="77777777" w:rsidR="00FB5E2A" w:rsidRDefault="00FB5E2A" w:rsidP="00FB5E2A">
      <w:pPr>
        <w:pStyle w:val="Tretekstu"/>
        <w:numPr>
          <w:ilvl w:val="1"/>
          <w:numId w:val="4"/>
        </w:numPr>
        <w:spacing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przepisów bhp,</w:t>
      </w:r>
    </w:p>
    <w:p w14:paraId="67040B1A" w14:textId="77777777" w:rsidR="00FB5E2A" w:rsidRDefault="00FB5E2A" w:rsidP="00FB5E2A">
      <w:pPr>
        <w:pStyle w:val="Tretekstu"/>
        <w:numPr>
          <w:ilvl w:val="1"/>
          <w:numId w:val="4"/>
        </w:numPr>
        <w:spacing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ustawy o ochronie zwierząt,</w:t>
      </w:r>
    </w:p>
    <w:p w14:paraId="212AD7FD" w14:textId="77777777" w:rsidR="00FB5E2A" w:rsidRDefault="00FB5E2A" w:rsidP="00FB5E2A">
      <w:pPr>
        <w:pStyle w:val="Tretekstu"/>
        <w:spacing w:line="240" w:lineRule="auto"/>
        <w:ind w:left="70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jak również przepisów i zasad prawa budowlanego.</w:t>
      </w:r>
    </w:p>
    <w:p w14:paraId="03ACBBD6" w14:textId="77777777" w:rsidR="00FB5E2A" w:rsidRDefault="00FB5E2A" w:rsidP="00FB5E2A">
      <w:pPr>
        <w:pStyle w:val="Tretekstu"/>
        <w:numPr>
          <w:ilvl w:val="0"/>
          <w:numId w:val="4"/>
        </w:numPr>
        <w:spacing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Leśny Park zastrzega sobie prawo kontroli przedmiotu dzierżawy w zakresie objętym </w:t>
      </w:r>
      <w:r>
        <w:rPr>
          <w:rFonts w:ascii="Arial" w:hAnsi="Arial" w:cs="Arial"/>
          <w:bCs/>
          <w:sz w:val="22"/>
          <w:szCs w:val="22"/>
        </w:rPr>
        <w:br/>
        <w:t>w niniejszej umowie.</w:t>
      </w:r>
    </w:p>
    <w:p w14:paraId="14AEB9B1" w14:textId="77777777" w:rsidR="00FB5E2A" w:rsidRDefault="00FB5E2A" w:rsidP="00FB5E2A">
      <w:pPr>
        <w:pStyle w:val="Tretekstu"/>
        <w:numPr>
          <w:ilvl w:val="0"/>
          <w:numId w:val="4"/>
        </w:numPr>
        <w:spacing w:line="240" w:lineRule="auto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Dzierżawca, we własnym zakresie i na własny koszt, zapewni bieżący wywóz nieczystości stałych</w:t>
      </w:r>
      <w:r>
        <w:rPr>
          <w:sz w:val="22"/>
          <w:szCs w:val="22"/>
        </w:rPr>
        <w:t>.</w:t>
      </w:r>
    </w:p>
    <w:p w14:paraId="0E167094" w14:textId="77777777" w:rsidR="00D23333" w:rsidRDefault="00D23333" w:rsidP="00FB5E2A">
      <w:pPr>
        <w:pStyle w:val="Tretekstu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0DE996DD" w14:textId="77777777" w:rsidR="00FB5E2A" w:rsidRPr="00682FF9" w:rsidRDefault="00FB5E2A" w:rsidP="00FB5E2A">
      <w:pPr>
        <w:pStyle w:val="Tretekstu"/>
        <w:spacing w:line="240" w:lineRule="auto"/>
        <w:jc w:val="center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</w:rPr>
        <w:t>§</w:t>
      </w:r>
      <w:r w:rsidR="00EA6DDF">
        <w:rPr>
          <w:rFonts w:ascii="Arial" w:hAnsi="Arial" w:cs="Arial"/>
          <w:bCs/>
          <w:sz w:val="22"/>
          <w:szCs w:val="22"/>
          <w:lang w:val="pl-PL"/>
        </w:rPr>
        <w:t>7</w:t>
      </w:r>
    </w:p>
    <w:p w14:paraId="554D5F7F" w14:textId="77777777" w:rsidR="00FB5E2A" w:rsidRDefault="00FB5E2A" w:rsidP="00FB5E2A">
      <w:pPr>
        <w:pStyle w:val="Tretekstu"/>
        <w:numPr>
          <w:ilvl w:val="0"/>
          <w:numId w:val="11"/>
        </w:numPr>
        <w:spacing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Wydanie nieruchomości Dzierżawcy nastąpi w dniu podpisania umowy.</w:t>
      </w:r>
    </w:p>
    <w:p w14:paraId="2AAB0105" w14:textId="293E9121" w:rsidR="00FB5E2A" w:rsidRPr="006D24AA" w:rsidRDefault="00FB5E2A" w:rsidP="006D24AA">
      <w:pPr>
        <w:pStyle w:val="Tretekstu"/>
        <w:numPr>
          <w:ilvl w:val="0"/>
          <w:numId w:val="11"/>
        </w:numPr>
        <w:spacing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Strony mogą wypowiedzieć umowę za porozumieniem stron.</w:t>
      </w:r>
    </w:p>
    <w:p w14:paraId="7D52ECFC" w14:textId="77777777" w:rsidR="00FB5E2A" w:rsidRDefault="00FB5E2A" w:rsidP="00FB5E2A">
      <w:pPr>
        <w:pStyle w:val="Tretekstu"/>
        <w:numPr>
          <w:ilvl w:val="0"/>
          <w:numId w:val="11"/>
        </w:numPr>
        <w:spacing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 przypadku prowadzenia działalności innej niż ustalona przez strony lub działania na szkodę Leśnego Parku, Leśny Park ma prawo rozwiązać umowę bez okresu wypowiedzenia.</w:t>
      </w:r>
    </w:p>
    <w:p w14:paraId="715A8D62" w14:textId="77777777" w:rsidR="00FB5E2A" w:rsidRDefault="00FB5E2A" w:rsidP="00FB5E2A">
      <w:pPr>
        <w:pStyle w:val="Tretekstu"/>
        <w:numPr>
          <w:ilvl w:val="0"/>
          <w:numId w:val="11"/>
        </w:numPr>
        <w:spacing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Leśny Park może wypowiedzieć umowę z 1-miesięcznym okresem wypowiedzenia w szczególności - gdyby teren objęty przedmiotem niniejszej umowy stał się niezbędny Leśnemu Parkowi do prowadzenia prac inwestycyjnych.</w:t>
      </w:r>
    </w:p>
    <w:p w14:paraId="39EEE2F6" w14:textId="77777777" w:rsidR="00FB5E2A" w:rsidRDefault="00FB5E2A" w:rsidP="00FB5E2A">
      <w:pPr>
        <w:pStyle w:val="Tretekstu"/>
        <w:spacing w:line="240" w:lineRule="auto"/>
        <w:rPr>
          <w:rFonts w:ascii="Arial" w:hAnsi="Arial" w:cs="Arial"/>
          <w:bCs/>
          <w:sz w:val="22"/>
          <w:szCs w:val="22"/>
        </w:rPr>
      </w:pPr>
    </w:p>
    <w:p w14:paraId="1C85C2AC" w14:textId="77777777" w:rsidR="00FB5E2A" w:rsidRPr="00682FF9" w:rsidRDefault="00FB5E2A" w:rsidP="00FB5E2A">
      <w:pPr>
        <w:pStyle w:val="Tretekstu"/>
        <w:spacing w:line="240" w:lineRule="auto"/>
        <w:jc w:val="center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</w:rPr>
        <w:t>§</w:t>
      </w:r>
      <w:r w:rsidR="004239EF">
        <w:rPr>
          <w:rFonts w:ascii="Arial" w:hAnsi="Arial" w:cs="Arial"/>
          <w:bCs/>
          <w:sz w:val="22"/>
          <w:szCs w:val="22"/>
          <w:lang w:val="pl-PL"/>
        </w:rPr>
        <w:t>8</w:t>
      </w:r>
    </w:p>
    <w:p w14:paraId="528A0904" w14:textId="008F796F" w:rsidR="00FB5E2A" w:rsidRDefault="00FB5E2A" w:rsidP="00FB5E2A">
      <w:pPr>
        <w:pStyle w:val="Tretekstu"/>
        <w:numPr>
          <w:ilvl w:val="0"/>
          <w:numId w:val="5"/>
        </w:numPr>
        <w:spacing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Dzierżawca zobowiązuje się do niezwłocznego zgłoszenia na własny koszt i we własnym imieniu, właściwemu organowi administracyjnemu, wszelkich robót budowlanych wymagających takiego zgłoszenia, zgodnie z art. 29 i art. 30 Ustawy Prawo Budowlane, realizowanych przez na przedmiocie dzierżawy.</w:t>
      </w:r>
    </w:p>
    <w:p w14:paraId="1488B1B4" w14:textId="32C488C5" w:rsidR="00FB5E2A" w:rsidRDefault="00FB5E2A" w:rsidP="00FB5E2A">
      <w:pPr>
        <w:pStyle w:val="Tretekstu"/>
        <w:numPr>
          <w:ilvl w:val="0"/>
          <w:numId w:val="5"/>
        </w:numPr>
        <w:spacing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Obowiązki Dzierżawcy wymienione w ust. 1 nie zwalniają z konieczności uzyskania, na własny koszt i we własnym imieniu, przez Dzierżawcę decyzji o warunkach zabudowy i decyzji o pozwoleniu na budowę dla budów i prac budowlanych wymagających takich decyzji, zgodnie z Ustawą Prawo Budowlane i Ustawą </w:t>
      </w:r>
      <w:r>
        <w:rPr>
          <w:rFonts w:ascii="Arial" w:hAnsi="Arial" w:cs="Arial"/>
          <w:bCs/>
          <w:sz w:val="22"/>
          <w:szCs w:val="22"/>
        </w:rPr>
        <w:br/>
        <w:t>o Planowaniu i Zagospodarowaniu Przestrzennym.</w:t>
      </w:r>
    </w:p>
    <w:p w14:paraId="21C5D62E" w14:textId="53374A43" w:rsidR="002B6BDB" w:rsidRDefault="002B6BDB" w:rsidP="002B6BDB">
      <w:pPr>
        <w:pStyle w:val="Akapitzlist"/>
        <w:numPr>
          <w:ilvl w:val="0"/>
          <w:numId w:val="5"/>
        </w:numPr>
        <w:rPr>
          <w:rFonts w:ascii="Arial" w:hAnsi="Arial" w:cs="Arial"/>
          <w:b w:val="0"/>
          <w:color w:val="auto"/>
          <w:sz w:val="22"/>
          <w:szCs w:val="22"/>
          <w:lang w:val="x-none" w:eastAsia="x-none"/>
        </w:rPr>
      </w:pPr>
      <w:r w:rsidRPr="002B6BDB">
        <w:rPr>
          <w:rFonts w:ascii="Arial" w:hAnsi="Arial" w:cs="Arial"/>
          <w:b w:val="0"/>
          <w:color w:val="auto"/>
          <w:sz w:val="22"/>
          <w:szCs w:val="22"/>
          <w:lang w:val="x-none" w:eastAsia="x-none"/>
        </w:rPr>
        <w:t>W okresie obowiązywania umowy Dzierżawca zobowiązuje się do utrzymania formy zagospodarowania terenu oraz stanu technicznego i estetycznego wyglądu obiektów w standardzie nie gorszym niż w przedstawionej koncepcji stanowiącej załącznik nr 2. Zobowiązanie to dotyczy również terenu bezpośrednio przylegającego do przedmiotu dzierżawy.</w:t>
      </w:r>
    </w:p>
    <w:p w14:paraId="0B28C7FB" w14:textId="4B42E639" w:rsidR="00EC7B60" w:rsidRDefault="00EC7B60" w:rsidP="002B6BDB">
      <w:pPr>
        <w:pStyle w:val="Akapitzlist"/>
        <w:numPr>
          <w:ilvl w:val="0"/>
          <w:numId w:val="5"/>
        </w:numPr>
        <w:rPr>
          <w:rFonts w:ascii="Arial" w:hAnsi="Arial" w:cs="Arial"/>
          <w:b w:val="0"/>
          <w:color w:val="auto"/>
          <w:sz w:val="22"/>
          <w:szCs w:val="22"/>
          <w:lang w:val="x-none" w:eastAsia="x-none"/>
        </w:rPr>
      </w:pPr>
      <w:r w:rsidRPr="00EC7B60">
        <w:rPr>
          <w:rFonts w:ascii="Arial" w:hAnsi="Arial" w:cs="Arial"/>
          <w:b w:val="0"/>
          <w:color w:val="auto"/>
          <w:sz w:val="22"/>
          <w:szCs w:val="22"/>
          <w:lang w:val="x-none" w:eastAsia="x-none"/>
        </w:rPr>
        <w:t xml:space="preserve">Dzierżawca uzyska na przedstawiony projekt </w:t>
      </w:r>
      <w:r w:rsidR="009063E5">
        <w:rPr>
          <w:rFonts w:ascii="Arial" w:hAnsi="Arial" w:cs="Arial"/>
          <w:b w:val="0"/>
          <w:color w:val="auto"/>
          <w:sz w:val="22"/>
          <w:szCs w:val="22"/>
          <w:lang w:eastAsia="x-none"/>
        </w:rPr>
        <w:t xml:space="preserve"> </w:t>
      </w:r>
      <w:r w:rsidRPr="00EC7B60">
        <w:rPr>
          <w:rFonts w:ascii="Arial" w:hAnsi="Arial" w:cs="Arial"/>
          <w:b w:val="0"/>
          <w:color w:val="auto"/>
          <w:sz w:val="22"/>
          <w:szCs w:val="22"/>
          <w:lang w:val="x-none" w:eastAsia="x-none"/>
        </w:rPr>
        <w:t>obiektu i zagospodarowania</w:t>
      </w:r>
      <w:r w:rsidR="009063E5">
        <w:rPr>
          <w:rFonts w:ascii="Arial" w:hAnsi="Arial" w:cs="Arial"/>
          <w:b w:val="0"/>
          <w:color w:val="auto"/>
          <w:sz w:val="22"/>
          <w:szCs w:val="22"/>
          <w:lang w:eastAsia="x-none"/>
        </w:rPr>
        <w:t xml:space="preserve"> terenu </w:t>
      </w:r>
      <w:r w:rsidRPr="00EC7B60">
        <w:rPr>
          <w:rFonts w:ascii="Arial" w:hAnsi="Arial" w:cs="Arial"/>
          <w:b w:val="0"/>
          <w:color w:val="auto"/>
          <w:sz w:val="22"/>
          <w:szCs w:val="22"/>
          <w:lang w:val="x-none" w:eastAsia="x-none"/>
        </w:rPr>
        <w:t xml:space="preserve"> akceptację plastyka miejskiego.</w:t>
      </w:r>
    </w:p>
    <w:p w14:paraId="39BD5C58" w14:textId="4DD52B68" w:rsidR="00EC7B60" w:rsidRPr="002B6BDB" w:rsidRDefault="00EC7B60" w:rsidP="002B6BDB">
      <w:pPr>
        <w:pStyle w:val="Akapitzlist"/>
        <w:numPr>
          <w:ilvl w:val="0"/>
          <w:numId w:val="5"/>
        </w:numPr>
        <w:rPr>
          <w:rFonts w:ascii="Arial" w:hAnsi="Arial" w:cs="Arial"/>
          <w:b w:val="0"/>
          <w:color w:val="auto"/>
          <w:sz w:val="22"/>
          <w:szCs w:val="22"/>
          <w:lang w:val="x-none" w:eastAsia="x-none"/>
        </w:rPr>
      </w:pPr>
      <w:r>
        <w:rPr>
          <w:rFonts w:ascii="Arial" w:hAnsi="Arial" w:cs="Arial"/>
          <w:b w:val="0"/>
          <w:color w:val="auto"/>
          <w:sz w:val="22"/>
          <w:szCs w:val="22"/>
          <w:lang w:eastAsia="x-none"/>
        </w:rPr>
        <w:t xml:space="preserve">Integralną częścią umowy jest </w:t>
      </w:r>
      <w:r w:rsidR="009063E5">
        <w:rPr>
          <w:rFonts w:ascii="Arial" w:hAnsi="Arial" w:cs="Arial"/>
          <w:b w:val="0"/>
          <w:color w:val="auto"/>
          <w:sz w:val="22"/>
          <w:szCs w:val="22"/>
          <w:lang w:eastAsia="x-none"/>
        </w:rPr>
        <w:t xml:space="preserve">oferta złożona przez Dzierżawcę oraz ogłoszenie z </w:t>
      </w:r>
    </w:p>
    <w:p w14:paraId="5B15F24C" w14:textId="77777777" w:rsidR="009C36E9" w:rsidRDefault="009C36E9" w:rsidP="00FB1236">
      <w:pPr>
        <w:pStyle w:val="Tretekstu"/>
        <w:spacing w:line="240" w:lineRule="auto"/>
        <w:rPr>
          <w:rFonts w:ascii="Arial" w:hAnsi="Arial" w:cs="Arial"/>
          <w:sz w:val="22"/>
          <w:szCs w:val="22"/>
        </w:rPr>
      </w:pPr>
    </w:p>
    <w:p w14:paraId="73FD3861" w14:textId="77777777" w:rsidR="00FB5E2A" w:rsidRPr="00682FF9" w:rsidRDefault="004239EF" w:rsidP="00FB5E2A">
      <w:pPr>
        <w:pStyle w:val="Tretekstu"/>
        <w:spacing w:line="240" w:lineRule="auto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§9</w:t>
      </w:r>
    </w:p>
    <w:p w14:paraId="5468DB38" w14:textId="5059DCA1" w:rsidR="00FB5E2A" w:rsidRDefault="00FB5E2A" w:rsidP="00FB5E2A">
      <w:pPr>
        <w:pStyle w:val="Tretekstu"/>
        <w:numPr>
          <w:ilvl w:val="0"/>
          <w:numId w:val="6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Umowę niniejszą zawarto na czas określony </w:t>
      </w:r>
      <w:r w:rsidR="004239EF">
        <w:rPr>
          <w:rFonts w:ascii="Arial" w:hAnsi="Arial" w:cs="Arial"/>
          <w:sz w:val="22"/>
          <w:szCs w:val="22"/>
          <w:lang w:val="pl-PL"/>
        </w:rPr>
        <w:t xml:space="preserve">3 lat , </w:t>
      </w:r>
      <w:r w:rsidR="002A68F6">
        <w:rPr>
          <w:rFonts w:ascii="Arial" w:hAnsi="Arial" w:cs="Arial"/>
          <w:sz w:val="22"/>
          <w:szCs w:val="22"/>
          <w:lang w:val="pl-PL"/>
        </w:rPr>
        <w:t xml:space="preserve"> od ……….   do ……….</w:t>
      </w:r>
      <w:r w:rsidR="004239EF">
        <w:rPr>
          <w:rFonts w:ascii="Arial" w:hAnsi="Arial" w:cs="Arial"/>
          <w:sz w:val="22"/>
          <w:szCs w:val="22"/>
          <w:lang w:val="pl-PL"/>
        </w:rPr>
        <w:t xml:space="preserve"> umowy, z możliwością</w:t>
      </w:r>
      <w:r w:rsidR="004239EF">
        <w:rPr>
          <w:rFonts w:ascii="Arial" w:hAnsi="Arial" w:cs="Arial"/>
          <w:sz w:val="22"/>
          <w:szCs w:val="22"/>
        </w:rPr>
        <w:t xml:space="preserve"> jej prz</w:t>
      </w:r>
      <w:r w:rsidR="004239EF">
        <w:rPr>
          <w:rFonts w:ascii="Arial" w:hAnsi="Arial" w:cs="Arial"/>
          <w:sz w:val="22"/>
          <w:szCs w:val="22"/>
          <w:lang w:val="pl-PL"/>
        </w:rPr>
        <w:t>e</w:t>
      </w:r>
      <w:r w:rsidR="004239EF">
        <w:rPr>
          <w:rFonts w:ascii="Arial" w:hAnsi="Arial" w:cs="Arial"/>
          <w:sz w:val="22"/>
          <w:szCs w:val="22"/>
        </w:rPr>
        <w:t>d</w:t>
      </w:r>
      <w:r w:rsidR="004239EF">
        <w:rPr>
          <w:rFonts w:ascii="Arial" w:hAnsi="Arial" w:cs="Arial"/>
          <w:sz w:val="22"/>
          <w:szCs w:val="22"/>
          <w:lang w:val="pl-PL"/>
        </w:rPr>
        <w:t>łużenia do 5 lat.</w:t>
      </w:r>
      <w:r>
        <w:rPr>
          <w:rFonts w:ascii="Arial" w:hAnsi="Arial" w:cs="Arial"/>
          <w:sz w:val="22"/>
          <w:szCs w:val="22"/>
        </w:rPr>
        <w:t xml:space="preserve">   </w:t>
      </w:r>
      <w:bookmarkStart w:id="0" w:name="_GoBack"/>
      <w:bookmarkEnd w:id="0"/>
    </w:p>
    <w:p w14:paraId="55AEE875" w14:textId="77777777" w:rsidR="00FB5E2A" w:rsidRDefault="00FB5E2A" w:rsidP="00FB5E2A">
      <w:pPr>
        <w:pStyle w:val="Tretekstu"/>
        <w:numPr>
          <w:ilvl w:val="0"/>
          <w:numId w:val="6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sprawach nieuregulowanych w niniejszej umowie mają zastosowanie przepisy Kodeksu Cywilnego.</w:t>
      </w:r>
    </w:p>
    <w:p w14:paraId="3218A6AC" w14:textId="77777777" w:rsidR="00FB5E2A" w:rsidRDefault="00FB5E2A" w:rsidP="00FB5E2A">
      <w:pPr>
        <w:pStyle w:val="Tretekstu"/>
        <w:numPr>
          <w:ilvl w:val="0"/>
          <w:numId w:val="6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Każda zmiana niniejszej umowy wymaga formy pisemnej pod rygorem nieważności.</w:t>
      </w:r>
    </w:p>
    <w:p w14:paraId="76BEE9F9" w14:textId="77777777" w:rsidR="00FB5E2A" w:rsidRDefault="00FB5E2A" w:rsidP="00FB5E2A">
      <w:pPr>
        <w:pStyle w:val="Tretekstu"/>
        <w:numPr>
          <w:ilvl w:val="0"/>
          <w:numId w:val="6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Spory mogące powstać na tle stosowania niniejszej umowy, a niedające się rozstrzygnąć na drodze polubownej, rozpoznawać będzie rzeczowo właściwy sąd powszechny w Bydgoszczy.</w:t>
      </w:r>
    </w:p>
    <w:p w14:paraId="1522FF54" w14:textId="58E31663" w:rsidR="00FB5E2A" w:rsidRDefault="00FB5E2A" w:rsidP="00FB5E2A">
      <w:pPr>
        <w:pStyle w:val="Tretekstu"/>
        <w:numPr>
          <w:ilvl w:val="0"/>
          <w:numId w:val="6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Umowę niniejszą sporządzono w dwóch jednobrzmiących egzemplarzach, po jednym dla każdej ze stron.</w:t>
      </w:r>
    </w:p>
    <w:p w14:paraId="1ADEBF31" w14:textId="77777777" w:rsidR="00FB1236" w:rsidRDefault="00FB1236" w:rsidP="00FB1236">
      <w:pPr>
        <w:pStyle w:val="Tretekstu"/>
        <w:spacing w:line="240" w:lineRule="auto"/>
        <w:ind w:left="720"/>
        <w:rPr>
          <w:rFonts w:ascii="Arial" w:hAnsi="Arial" w:cs="Arial"/>
          <w:sz w:val="22"/>
          <w:szCs w:val="22"/>
        </w:rPr>
      </w:pPr>
    </w:p>
    <w:p w14:paraId="7AA9F561" w14:textId="77777777" w:rsidR="00D13E9F" w:rsidRDefault="00D13E9F">
      <w:pPr>
        <w:rPr>
          <w:rFonts w:ascii="Arial" w:hAnsi="Arial" w:cs="Arial"/>
          <w:b w:val="0"/>
          <w:sz w:val="28"/>
          <w:szCs w:val="28"/>
        </w:rPr>
      </w:pPr>
    </w:p>
    <w:p w14:paraId="65378F75" w14:textId="77777777" w:rsidR="007433E4" w:rsidRDefault="00FB5E2A">
      <w:r>
        <w:rPr>
          <w:rFonts w:ascii="Arial" w:hAnsi="Arial" w:cs="Arial"/>
          <w:b w:val="0"/>
          <w:sz w:val="28"/>
          <w:szCs w:val="28"/>
        </w:rPr>
        <w:t xml:space="preserve">             </w:t>
      </w:r>
      <w:r>
        <w:rPr>
          <w:rFonts w:ascii="Arial" w:hAnsi="Arial" w:cs="Arial"/>
          <w:b w:val="0"/>
          <w:sz w:val="24"/>
        </w:rPr>
        <w:t xml:space="preserve">DZIERŻAWCA:  </w:t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  <w:t xml:space="preserve">                  </w:t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  <w:t xml:space="preserve"> LEŚNY  PARK:</w:t>
      </w:r>
    </w:p>
    <w:sectPr w:rsidR="007433E4" w:rsidSect="00D13E9F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2160" w:hanging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20" w:hanging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80" w:hanging="6480"/>
      </w:pPr>
      <w:rPr>
        <w:rFonts w:cs="Times New Roman"/>
      </w:rPr>
    </w:lvl>
  </w:abstractNum>
  <w:abstractNum w:abstractNumId="1">
    <w:nsid w:val="0CE966D5"/>
    <w:multiLevelType w:val="multilevel"/>
    <w:tmpl w:val="7BA85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89586D"/>
    <w:multiLevelType w:val="hybridMultilevel"/>
    <w:tmpl w:val="40823A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74293"/>
    <w:multiLevelType w:val="hybridMultilevel"/>
    <w:tmpl w:val="ACFCCB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A13C80"/>
    <w:multiLevelType w:val="hybridMultilevel"/>
    <w:tmpl w:val="926EE8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CA3B01"/>
    <w:multiLevelType w:val="multilevel"/>
    <w:tmpl w:val="9E2EF1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4071C"/>
    <w:multiLevelType w:val="multilevel"/>
    <w:tmpl w:val="F69C8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3C0186"/>
    <w:multiLevelType w:val="hybridMultilevel"/>
    <w:tmpl w:val="2632A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8338D5"/>
    <w:multiLevelType w:val="multilevel"/>
    <w:tmpl w:val="F5C4F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3E794F"/>
    <w:multiLevelType w:val="multilevel"/>
    <w:tmpl w:val="17405F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5B3133"/>
    <w:multiLevelType w:val="hybridMultilevel"/>
    <w:tmpl w:val="6D548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546B0F"/>
    <w:multiLevelType w:val="multilevel"/>
    <w:tmpl w:val="F72CF2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FB6DEB"/>
    <w:multiLevelType w:val="multilevel"/>
    <w:tmpl w:val="4612A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53B472B1"/>
    <w:multiLevelType w:val="multilevel"/>
    <w:tmpl w:val="8BDC0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017990"/>
    <w:multiLevelType w:val="multilevel"/>
    <w:tmpl w:val="9B6264C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B974A9"/>
    <w:multiLevelType w:val="multilevel"/>
    <w:tmpl w:val="8ABA7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B40904"/>
    <w:multiLevelType w:val="hybridMultilevel"/>
    <w:tmpl w:val="9A8439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1C57D6"/>
    <w:multiLevelType w:val="hybridMultilevel"/>
    <w:tmpl w:val="926EE8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515173D"/>
    <w:multiLevelType w:val="multilevel"/>
    <w:tmpl w:val="71F42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E104E0"/>
    <w:multiLevelType w:val="hybridMultilevel"/>
    <w:tmpl w:val="E18A2F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7F1D9D"/>
    <w:multiLevelType w:val="multilevel"/>
    <w:tmpl w:val="8B7206A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8"/>
  </w:num>
  <w:num w:numId="3">
    <w:abstractNumId w:val="13"/>
  </w:num>
  <w:num w:numId="4">
    <w:abstractNumId w:val="14"/>
  </w:num>
  <w:num w:numId="5">
    <w:abstractNumId w:val="15"/>
  </w:num>
  <w:num w:numId="6">
    <w:abstractNumId w:val="8"/>
  </w:num>
  <w:num w:numId="7">
    <w:abstractNumId w:val="6"/>
  </w:num>
  <w:num w:numId="8">
    <w:abstractNumId w:val="9"/>
  </w:num>
  <w:num w:numId="9">
    <w:abstractNumId w:val="5"/>
  </w:num>
  <w:num w:numId="10">
    <w:abstractNumId w:val="11"/>
  </w:num>
  <w:num w:numId="11">
    <w:abstractNumId w:val="20"/>
  </w:num>
  <w:num w:numId="12">
    <w:abstractNumId w:val="12"/>
  </w:num>
  <w:num w:numId="13">
    <w:abstractNumId w:val="2"/>
  </w:num>
  <w:num w:numId="14">
    <w:abstractNumId w:val="3"/>
  </w:num>
  <w:num w:numId="15">
    <w:abstractNumId w:val="10"/>
  </w:num>
  <w:num w:numId="16">
    <w:abstractNumId w:val="4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7"/>
  </w:num>
  <w:num w:numId="20">
    <w:abstractNumId w:val="7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E2A"/>
    <w:rsid w:val="00001EA2"/>
    <w:rsid w:val="000200EE"/>
    <w:rsid w:val="00021191"/>
    <w:rsid w:val="00053692"/>
    <w:rsid w:val="00080BDC"/>
    <w:rsid w:val="000A0439"/>
    <w:rsid w:val="00145AE0"/>
    <w:rsid w:val="00153C40"/>
    <w:rsid w:val="00176FDD"/>
    <w:rsid w:val="00201610"/>
    <w:rsid w:val="00231170"/>
    <w:rsid w:val="0024667D"/>
    <w:rsid w:val="00295491"/>
    <w:rsid w:val="002A0D95"/>
    <w:rsid w:val="002A68F6"/>
    <w:rsid w:val="002B6BDB"/>
    <w:rsid w:val="003750EA"/>
    <w:rsid w:val="003F2B94"/>
    <w:rsid w:val="003F618B"/>
    <w:rsid w:val="004239EF"/>
    <w:rsid w:val="00445F49"/>
    <w:rsid w:val="004970E4"/>
    <w:rsid w:val="00502263"/>
    <w:rsid w:val="00533359"/>
    <w:rsid w:val="005B3985"/>
    <w:rsid w:val="006515DC"/>
    <w:rsid w:val="00651FAA"/>
    <w:rsid w:val="00682FF9"/>
    <w:rsid w:val="006978DC"/>
    <w:rsid w:val="006D24AA"/>
    <w:rsid w:val="006D7D8C"/>
    <w:rsid w:val="00737172"/>
    <w:rsid w:val="007433E4"/>
    <w:rsid w:val="007E1383"/>
    <w:rsid w:val="00891F8B"/>
    <w:rsid w:val="009063E5"/>
    <w:rsid w:val="00933791"/>
    <w:rsid w:val="009742C7"/>
    <w:rsid w:val="009A1E5B"/>
    <w:rsid w:val="009B5812"/>
    <w:rsid w:val="009C1029"/>
    <w:rsid w:val="009C36E9"/>
    <w:rsid w:val="009D4124"/>
    <w:rsid w:val="00A2447A"/>
    <w:rsid w:val="00A41263"/>
    <w:rsid w:val="00AE50AE"/>
    <w:rsid w:val="00B87FB3"/>
    <w:rsid w:val="00BB51F4"/>
    <w:rsid w:val="00C6627A"/>
    <w:rsid w:val="00C9660D"/>
    <w:rsid w:val="00CA5176"/>
    <w:rsid w:val="00CC7F76"/>
    <w:rsid w:val="00D0319D"/>
    <w:rsid w:val="00D13E9F"/>
    <w:rsid w:val="00D23333"/>
    <w:rsid w:val="00D5748F"/>
    <w:rsid w:val="00E27ABB"/>
    <w:rsid w:val="00E73953"/>
    <w:rsid w:val="00EA6DDF"/>
    <w:rsid w:val="00EC7B60"/>
    <w:rsid w:val="00FA6566"/>
    <w:rsid w:val="00FB1236"/>
    <w:rsid w:val="00FB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823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E2A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color w:val="00000A"/>
      <w:sz w:val="14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FB5E2A"/>
    <w:pPr>
      <w:keepNext/>
      <w:outlineLvl w:val="0"/>
    </w:pPr>
    <w:rPr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B5E2A"/>
    <w:rPr>
      <w:rFonts w:ascii="Times New Roman" w:eastAsia="Times New Roman" w:hAnsi="Times New Roman" w:cs="Times New Roman"/>
      <w:b/>
      <w:bCs/>
      <w:color w:val="00000A"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B5E2A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retekstu"/>
    <w:rsid w:val="00FB5E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FB5E2A"/>
    <w:pPr>
      <w:spacing w:after="140" w:line="360" w:lineRule="auto"/>
      <w:jc w:val="both"/>
    </w:pPr>
    <w:rPr>
      <w:b w:val="0"/>
      <w:bCs w:val="0"/>
      <w:color w:val="auto"/>
      <w:sz w:val="24"/>
      <w:lang w:val="x-none" w:eastAsia="x-none"/>
    </w:rPr>
  </w:style>
  <w:style w:type="paragraph" w:styleId="Tytu">
    <w:name w:val="Title"/>
    <w:basedOn w:val="Normalny"/>
    <w:link w:val="TytuZnak"/>
    <w:qFormat/>
    <w:rsid w:val="00FB5E2A"/>
    <w:pPr>
      <w:jc w:val="center"/>
    </w:pPr>
    <w:rPr>
      <w:color w:val="auto"/>
      <w:sz w:val="32"/>
      <w:lang w:val="x-none" w:eastAsia="x-none"/>
    </w:rPr>
  </w:style>
  <w:style w:type="character" w:customStyle="1" w:styleId="TytuZnak1">
    <w:name w:val="Tytuł Znak1"/>
    <w:basedOn w:val="Domylnaczcionkaakapitu"/>
    <w:uiPriority w:val="10"/>
    <w:rsid w:val="00FB5E2A"/>
    <w:rPr>
      <w:rFonts w:asciiTheme="majorHAnsi" w:eastAsiaTheme="majorEastAsia" w:hAnsiTheme="majorHAnsi" w:cstheme="majorBidi"/>
      <w:b/>
      <w:bCs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B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BDC"/>
    <w:rPr>
      <w:rFonts w:ascii="Segoe UI" w:eastAsia="Times New Roman" w:hAnsi="Segoe UI" w:cs="Segoe UI"/>
      <w:b/>
      <w:bCs/>
      <w:color w:val="00000A"/>
      <w:sz w:val="18"/>
      <w:szCs w:val="18"/>
      <w:lang w:eastAsia="pl-PL"/>
    </w:rPr>
  </w:style>
  <w:style w:type="paragraph" w:styleId="Tekstpodstawowy">
    <w:name w:val="Body Text"/>
    <w:basedOn w:val="Normalny"/>
    <w:rsid w:val="00FA6566"/>
    <w:pPr>
      <w:suppressAutoHyphens w:val="0"/>
      <w:spacing w:line="360" w:lineRule="auto"/>
      <w:jc w:val="both"/>
    </w:pPr>
    <w:rPr>
      <w:b w:val="0"/>
      <w:bCs w:val="0"/>
      <w:color w:val="auto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FA6566"/>
    <w:rPr>
      <w:rFonts w:ascii="Times New Roman" w:eastAsia="Times New Roman" w:hAnsi="Times New Roman" w:cs="Times New Roman"/>
      <w:b/>
      <w:bCs/>
      <w:color w:val="00000A"/>
      <w:sz w:val="14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E2A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color w:val="00000A"/>
      <w:sz w:val="14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FB5E2A"/>
    <w:pPr>
      <w:keepNext/>
      <w:outlineLvl w:val="0"/>
    </w:pPr>
    <w:rPr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B5E2A"/>
    <w:rPr>
      <w:rFonts w:ascii="Times New Roman" w:eastAsia="Times New Roman" w:hAnsi="Times New Roman" w:cs="Times New Roman"/>
      <w:b/>
      <w:bCs/>
      <w:color w:val="00000A"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B5E2A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retekstu"/>
    <w:rsid w:val="00FB5E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FB5E2A"/>
    <w:pPr>
      <w:spacing w:after="140" w:line="360" w:lineRule="auto"/>
      <w:jc w:val="both"/>
    </w:pPr>
    <w:rPr>
      <w:b w:val="0"/>
      <w:bCs w:val="0"/>
      <w:color w:val="auto"/>
      <w:sz w:val="24"/>
      <w:lang w:val="x-none" w:eastAsia="x-none"/>
    </w:rPr>
  </w:style>
  <w:style w:type="paragraph" w:styleId="Tytu">
    <w:name w:val="Title"/>
    <w:basedOn w:val="Normalny"/>
    <w:link w:val="TytuZnak"/>
    <w:qFormat/>
    <w:rsid w:val="00FB5E2A"/>
    <w:pPr>
      <w:jc w:val="center"/>
    </w:pPr>
    <w:rPr>
      <w:color w:val="auto"/>
      <w:sz w:val="32"/>
      <w:lang w:val="x-none" w:eastAsia="x-none"/>
    </w:rPr>
  </w:style>
  <w:style w:type="character" w:customStyle="1" w:styleId="TytuZnak1">
    <w:name w:val="Tytuł Znak1"/>
    <w:basedOn w:val="Domylnaczcionkaakapitu"/>
    <w:uiPriority w:val="10"/>
    <w:rsid w:val="00FB5E2A"/>
    <w:rPr>
      <w:rFonts w:asciiTheme="majorHAnsi" w:eastAsiaTheme="majorEastAsia" w:hAnsiTheme="majorHAnsi" w:cstheme="majorBidi"/>
      <w:b/>
      <w:bCs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B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BDC"/>
    <w:rPr>
      <w:rFonts w:ascii="Segoe UI" w:eastAsia="Times New Roman" w:hAnsi="Segoe UI" w:cs="Segoe UI"/>
      <w:b/>
      <w:bCs/>
      <w:color w:val="00000A"/>
      <w:sz w:val="18"/>
      <w:szCs w:val="18"/>
      <w:lang w:eastAsia="pl-PL"/>
    </w:rPr>
  </w:style>
  <w:style w:type="paragraph" w:styleId="Tekstpodstawowy">
    <w:name w:val="Body Text"/>
    <w:basedOn w:val="Normalny"/>
    <w:rsid w:val="00FA6566"/>
    <w:pPr>
      <w:suppressAutoHyphens w:val="0"/>
      <w:spacing w:line="360" w:lineRule="auto"/>
      <w:jc w:val="both"/>
    </w:pPr>
    <w:rPr>
      <w:b w:val="0"/>
      <w:bCs w:val="0"/>
      <w:color w:val="auto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FA6566"/>
    <w:rPr>
      <w:rFonts w:ascii="Times New Roman" w:eastAsia="Times New Roman" w:hAnsi="Times New Roman" w:cs="Times New Roman"/>
      <w:b/>
      <w:bCs/>
      <w:color w:val="00000A"/>
      <w:sz w:val="14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4366E-8E75-4159-9D80-62AA3F6B0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1523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Kowalski</dc:creator>
  <cp:lastModifiedBy>Andrzej Kowalski</cp:lastModifiedBy>
  <cp:revision>10</cp:revision>
  <cp:lastPrinted>2021-02-01T09:16:00Z</cp:lastPrinted>
  <dcterms:created xsi:type="dcterms:W3CDTF">2021-02-01T08:08:00Z</dcterms:created>
  <dcterms:modified xsi:type="dcterms:W3CDTF">2021-02-01T10:18:00Z</dcterms:modified>
</cp:coreProperties>
</file>